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C51" w:rsidRDefault="00E63C51"/>
    <w:p w:rsidR="004702E4" w:rsidRDefault="004702E4" w:rsidP="004702E4">
      <w:pPr>
        <w:spacing w:line="360" w:lineRule="auto"/>
      </w:pPr>
      <w:r>
        <w:rPr>
          <w:rFonts w:ascii="Verdana" w:hAnsi="Verdana" w:cs="Verdana"/>
          <w:b/>
          <w:bCs/>
          <w:color w:val="000000"/>
          <w:sz w:val="18"/>
          <w:szCs w:val="18"/>
        </w:rPr>
        <w:t>Tez Savunması 1</w:t>
      </w:r>
    </w:p>
    <w:tbl>
      <w:tblPr>
        <w:tblW w:w="9720" w:type="dxa"/>
        <w:tblInd w:w="108" w:type="dxa"/>
        <w:tblLayout w:type="fixed"/>
        <w:tblLook w:val="00A0" w:firstRow="1" w:lastRow="0" w:firstColumn="1" w:lastColumn="0" w:noHBand="0" w:noVBand="0"/>
      </w:tblPr>
      <w:tblGrid>
        <w:gridCol w:w="3780"/>
        <w:gridCol w:w="236"/>
        <w:gridCol w:w="3544"/>
        <w:gridCol w:w="2160"/>
      </w:tblGrid>
      <w:tr w:rsidR="002D6635" w:rsidRPr="00E71F98" w:rsidTr="00E71F98">
        <w:trPr>
          <w:trHeight w:val="2294"/>
        </w:trPr>
        <w:tc>
          <w:tcPr>
            <w:tcW w:w="9720" w:type="dxa"/>
            <w:gridSpan w:val="4"/>
            <w:tcBorders>
              <w:top w:val="nil"/>
            </w:tcBorders>
          </w:tcPr>
          <w:p w:rsidR="003D390B" w:rsidRPr="009F165D" w:rsidRDefault="00E63C51" w:rsidP="00E71F98">
            <w:pPr>
              <w:shd w:val="clear" w:color="auto" w:fill="FFFFFF"/>
              <w:tabs>
                <w:tab w:val="left" w:leader="underscore" w:pos="10109"/>
              </w:tabs>
              <w:jc w:val="right"/>
              <w:rPr>
                <w:rFonts w:ascii="Verdana" w:hAnsi="Verdana"/>
                <w:sz w:val="19"/>
                <w:szCs w:val="19"/>
              </w:rPr>
            </w:pPr>
            <w:r w:rsidRPr="009F165D">
              <w:rPr>
                <w:rFonts w:ascii="Verdana" w:hAnsi="Verdana" w:cs="Arial"/>
                <w:sz w:val="19"/>
                <w:szCs w:val="19"/>
              </w:rPr>
              <w:t>T</w:t>
            </w:r>
            <w:r w:rsidR="003D390B" w:rsidRPr="009F165D">
              <w:rPr>
                <w:rFonts w:ascii="Verdana" w:hAnsi="Verdana" w:cs="Arial"/>
                <w:sz w:val="19"/>
                <w:szCs w:val="19"/>
              </w:rPr>
              <w:t xml:space="preserve">arih: </w:t>
            </w:r>
            <w:r w:rsidR="003D390B" w:rsidRPr="009F165D">
              <w:rPr>
                <w:rFonts w:ascii="Verdana" w:hAnsi="Verdana"/>
                <w:sz w:val="19"/>
                <w:szCs w:val="19"/>
              </w:rPr>
              <w:fldChar w:fldCharType="begin">
                <w:ffData>
                  <w:name w:val=""/>
                  <w:enabled/>
                  <w:calcOnExit w:val="0"/>
                  <w:textInput>
                    <w:maxLength w:val="3"/>
                  </w:textInput>
                </w:ffData>
              </w:fldChar>
            </w:r>
            <w:r w:rsidR="003D390B" w:rsidRPr="009F165D">
              <w:rPr>
                <w:rFonts w:ascii="Verdana" w:hAnsi="Verdana"/>
                <w:sz w:val="19"/>
                <w:szCs w:val="19"/>
              </w:rPr>
              <w:instrText xml:space="preserve"> FORMTEXT </w:instrText>
            </w:r>
            <w:r w:rsidR="003D390B" w:rsidRPr="009F165D">
              <w:rPr>
                <w:rFonts w:ascii="Verdana" w:hAnsi="Verdana"/>
                <w:sz w:val="19"/>
                <w:szCs w:val="19"/>
              </w:rPr>
            </w:r>
            <w:r w:rsidR="003D390B" w:rsidRPr="009F165D">
              <w:rPr>
                <w:rFonts w:ascii="Verdana" w:hAnsi="Verdana"/>
                <w:sz w:val="19"/>
                <w:szCs w:val="19"/>
              </w:rPr>
              <w:fldChar w:fldCharType="separate"/>
            </w:r>
            <w:r w:rsidR="003D390B" w:rsidRPr="009F165D">
              <w:rPr>
                <w:noProof/>
                <w:sz w:val="19"/>
                <w:szCs w:val="19"/>
              </w:rPr>
              <w:t> </w:t>
            </w:r>
            <w:r w:rsidR="003D390B" w:rsidRPr="009F165D">
              <w:rPr>
                <w:noProof/>
                <w:sz w:val="19"/>
                <w:szCs w:val="19"/>
              </w:rPr>
              <w:t> </w:t>
            </w:r>
            <w:r w:rsidR="003D390B" w:rsidRPr="009F165D">
              <w:rPr>
                <w:noProof/>
                <w:sz w:val="19"/>
                <w:szCs w:val="19"/>
              </w:rPr>
              <w:t> </w:t>
            </w:r>
            <w:r w:rsidR="003D390B" w:rsidRPr="009F165D">
              <w:rPr>
                <w:rFonts w:ascii="Verdana" w:hAnsi="Verdana"/>
                <w:sz w:val="19"/>
                <w:szCs w:val="19"/>
              </w:rPr>
              <w:fldChar w:fldCharType="end"/>
            </w:r>
            <w:r w:rsidR="003D390B" w:rsidRPr="009F165D">
              <w:rPr>
                <w:rFonts w:ascii="Verdana" w:hAnsi="Verdana"/>
                <w:sz w:val="19"/>
                <w:szCs w:val="19"/>
              </w:rPr>
              <w:t>/</w:t>
            </w:r>
            <w:r w:rsidR="003D390B" w:rsidRPr="009F165D">
              <w:rPr>
                <w:rFonts w:ascii="Verdana" w:hAnsi="Verdana"/>
                <w:sz w:val="19"/>
                <w:szCs w:val="19"/>
              </w:rPr>
              <w:fldChar w:fldCharType="begin">
                <w:ffData>
                  <w:name w:val=""/>
                  <w:enabled/>
                  <w:calcOnExit w:val="0"/>
                  <w:textInput>
                    <w:maxLength w:val="3"/>
                  </w:textInput>
                </w:ffData>
              </w:fldChar>
            </w:r>
            <w:r w:rsidR="003D390B" w:rsidRPr="009F165D">
              <w:rPr>
                <w:rFonts w:ascii="Verdana" w:hAnsi="Verdana"/>
                <w:sz w:val="19"/>
                <w:szCs w:val="19"/>
              </w:rPr>
              <w:instrText xml:space="preserve"> FORMTEXT </w:instrText>
            </w:r>
            <w:r w:rsidR="003D390B" w:rsidRPr="009F165D">
              <w:rPr>
                <w:rFonts w:ascii="Verdana" w:hAnsi="Verdana"/>
                <w:sz w:val="19"/>
                <w:szCs w:val="19"/>
              </w:rPr>
            </w:r>
            <w:r w:rsidR="003D390B" w:rsidRPr="009F165D">
              <w:rPr>
                <w:rFonts w:ascii="Verdana" w:hAnsi="Verdana"/>
                <w:sz w:val="19"/>
                <w:szCs w:val="19"/>
              </w:rPr>
              <w:fldChar w:fldCharType="separate"/>
            </w:r>
            <w:r w:rsidR="003D390B" w:rsidRPr="009F165D">
              <w:rPr>
                <w:noProof/>
                <w:sz w:val="19"/>
                <w:szCs w:val="19"/>
              </w:rPr>
              <w:t> </w:t>
            </w:r>
            <w:r w:rsidR="003D390B" w:rsidRPr="009F165D">
              <w:rPr>
                <w:noProof/>
                <w:sz w:val="19"/>
                <w:szCs w:val="19"/>
              </w:rPr>
              <w:t> </w:t>
            </w:r>
            <w:r w:rsidR="003D390B" w:rsidRPr="009F165D">
              <w:rPr>
                <w:noProof/>
                <w:sz w:val="19"/>
                <w:szCs w:val="19"/>
              </w:rPr>
              <w:t> </w:t>
            </w:r>
            <w:r w:rsidR="003D390B" w:rsidRPr="009F165D">
              <w:rPr>
                <w:rFonts w:ascii="Verdana" w:hAnsi="Verdana"/>
                <w:sz w:val="19"/>
                <w:szCs w:val="19"/>
              </w:rPr>
              <w:fldChar w:fldCharType="end"/>
            </w:r>
            <w:r w:rsidR="003D390B" w:rsidRPr="009F165D">
              <w:rPr>
                <w:rFonts w:ascii="Verdana" w:hAnsi="Verdana"/>
                <w:sz w:val="19"/>
                <w:szCs w:val="19"/>
              </w:rPr>
              <w:t>/</w:t>
            </w:r>
            <w:r w:rsidR="003D390B" w:rsidRPr="009F165D">
              <w:rPr>
                <w:rFonts w:ascii="Verdana" w:hAnsi="Verdana"/>
                <w:sz w:val="19"/>
                <w:szCs w:val="19"/>
              </w:rPr>
              <w:fldChar w:fldCharType="begin">
                <w:ffData>
                  <w:name w:val=""/>
                  <w:enabled/>
                  <w:calcOnExit w:val="0"/>
                  <w:textInput>
                    <w:default w:val="20"/>
                    <w:maxLength w:val="4"/>
                  </w:textInput>
                </w:ffData>
              </w:fldChar>
            </w:r>
            <w:r w:rsidR="003D390B" w:rsidRPr="009F165D">
              <w:rPr>
                <w:rFonts w:ascii="Verdana" w:hAnsi="Verdana"/>
                <w:sz w:val="19"/>
                <w:szCs w:val="19"/>
              </w:rPr>
              <w:instrText xml:space="preserve"> FORMTEXT </w:instrText>
            </w:r>
            <w:r w:rsidR="003D390B" w:rsidRPr="009F165D">
              <w:rPr>
                <w:rFonts w:ascii="Verdana" w:hAnsi="Verdana"/>
                <w:sz w:val="19"/>
                <w:szCs w:val="19"/>
              </w:rPr>
            </w:r>
            <w:r w:rsidR="003D390B" w:rsidRPr="009F165D">
              <w:rPr>
                <w:rFonts w:ascii="Verdana" w:hAnsi="Verdana"/>
                <w:sz w:val="19"/>
                <w:szCs w:val="19"/>
              </w:rPr>
              <w:fldChar w:fldCharType="separate"/>
            </w:r>
            <w:r w:rsidR="003D390B" w:rsidRPr="009F165D">
              <w:rPr>
                <w:sz w:val="19"/>
                <w:szCs w:val="19"/>
              </w:rPr>
              <w:t> </w:t>
            </w:r>
            <w:r w:rsidR="003D390B" w:rsidRPr="009F165D">
              <w:rPr>
                <w:sz w:val="19"/>
                <w:szCs w:val="19"/>
              </w:rPr>
              <w:t> </w:t>
            </w:r>
            <w:r w:rsidR="003D390B" w:rsidRPr="009F165D">
              <w:rPr>
                <w:sz w:val="19"/>
                <w:szCs w:val="19"/>
              </w:rPr>
              <w:t> </w:t>
            </w:r>
            <w:r w:rsidR="003D390B" w:rsidRPr="009F165D">
              <w:rPr>
                <w:sz w:val="19"/>
                <w:szCs w:val="19"/>
              </w:rPr>
              <w:t> </w:t>
            </w:r>
            <w:r w:rsidR="003D390B" w:rsidRPr="009F165D">
              <w:rPr>
                <w:rFonts w:ascii="Verdana" w:hAnsi="Verdana"/>
                <w:sz w:val="19"/>
                <w:szCs w:val="19"/>
              </w:rPr>
              <w:fldChar w:fldCharType="end"/>
            </w:r>
          </w:p>
          <w:p w:rsidR="003D390B" w:rsidRPr="009F165D" w:rsidRDefault="003D390B" w:rsidP="00E71F98">
            <w:pPr>
              <w:shd w:val="clear" w:color="auto" w:fill="FFFFFF"/>
              <w:tabs>
                <w:tab w:val="left" w:leader="underscore" w:pos="10109"/>
              </w:tabs>
              <w:jc w:val="both"/>
              <w:rPr>
                <w:rFonts w:ascii="Verdana" w:hAnsi="Verdana"/>
                <w:sz w:val="19"/>
                <w:szCs w:val="19"/>
              </w:rPr>
            </w:pPr>
          </w:p>
          <w:p w:rsidR="002D6635" w:rsidRPr="000F7057" w:rsidRDefault="00F6521C" w:rsidP="003B2038">
            <w:pPr>
              <w:shd w:val="clear" w:color="auto" w:fill="FFFFFF"/>
              <w:tabs>
                <w:tab w:val="left" w:leader="underscore" w:pos="10109"/>
              </w:tabs>
              <w:jc w:val="both"/>
              <w:rPr>
                <w:rFonts w:ascii="Verdana" w:hAnsi="Verdana"/>
                <w:sz w:val="19"/>
                <w:szCs w:val="19"/>
              </w:rPr>
            </w:pPr>
            <w:r w:rsidRPr="009F165D">
              <w:rPr>
                <w:rFonts w:ascii="Verdana" w:hAnsi="Verdana"/>
                <w:sz w:val="19"/>
                <w:szCs w:val="19"/>
              </w:rPr>
              <w:t xml:space="preserve">          </w:t>
            </w:r>
            <w:r w:rsidR="003D390B" w:rsidRPr="000F7057">
              <w:rPr>
                <w:rFonts w:ascii="Verdana" w:hAnsi="Verdana"/>
                <w:sz w:val="19"/>
                <w:szCs w:val="19"/>
              </w:rPr>
              <w:t>Enstitü Yönetim Kurulunun</w:t>
            </w:r>
            <w:r w:rsidR="003D390B" w:rsidRPr="000F7057">
              <w:rPr>
                <w:rFonts w:ascii="Verdana" w:hAnsi="Verdana" w:cs="Arial"/>
                <w:sz w:val="19"/>
                <w:szCs w:val="19"/>
              </w:rPr>
              <w:t xml:space="preserve"> </w:t>
            </w:r>
            <w:r w:rsidR="003D390B" w:rsidRPr="000F7057">
              <w:rPr>
                <w:rFonts w:ascii="Verdana" w:hAnsi="Verdana"/>
                <w:sz w:val="19"/>
                <w:szCs w:val="19"/>
              </w:rPr>
              <w:fldChar w:fldCharType="begin">
                <w:ffData>
                  <w:name w:val=""/>
                  <w:enabled/>
                  <w:calcOnExit w:val="0"/>
                  <w:textInput>
                    <w:maxLength w:val="3"/>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sz w:val="19"/>
                <w:szCs w:val="19"/>
              </w:rPr>
              <w:fldChar w:fldCharType="end"/>
            </w:r>
            <w:r w:rsidR="003D390B" w:rsidRPr="000F7057">
              <w:rPr>
                <w:rFonts w:ascii="Verdana" w:hAnsi="Verdana"/>
                <w:sz w:val="19"/>
                <w:szCs w:val="19"/>
              </w:rPr>
              <w:t>/</w:t>
            </w:r>
            <w:r w:rsidR="003D390B" w:rsidRPr="000F7057">
              <w:rPr>
                <w:rFonts w:ascii="Verdana" w:hAnsi="Verdana"/>
                <w:sz w:val="19"/>
                <w:szCs w:val="19"/>
              </w:rPr>
              <w:fldChar w:fldCharType="begin">
                <w:ffData>
                  <w:name w:val=""/>
                  <w:enabled/>
                  <w:calcOnExit w:val="0"/>
                  <w:textInput>
                    <w:maxLength w:val="3"/>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sz w:val="19"/>
                <w:szCs w:val="19"/>
              </w:rPr>
              <w:fldChar w:fldCharType="end"/>
            </w:r>
            <w:r w:rsidR="003D390B" w:rsidRPr="000F7057">
              <w:rPr>
                <w:rFonts w:ascii="Verdana" w:hAnsi="Verdana"/>
                <w:sz w:val="19"/>
                <w:szCs w:val="19"/>
              </w:rPr>
              <w:t>/</w:t>
            </w:r>
            <w:r w:rsidR="003D390B" w:rsidRPr="000F7057">
              <w:rPr>
                <w:rFonts w:ascii="Verdana" w:hAnsi="Verdana"/>
                <w:sz w:val="19"/>
                <w:szCs w:val="19"/>
              </w:rPr>
              <w:fldChar w:fldCharType="begin">
                <w:ffData>
                  <w:name w:val=""/>
                  <w:enabled/>
                  <w:calcOnExit w:val="0"/>
                  <w:textInput>
                    <w:default w:val="20"/>
                    <w:maxLength w:val="4"/>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fldChar w:fldCharType="end"/>
            </w:r>
            <w:r w:rsidR="003D390B" w:rsidRPr="000F7057">
              <w:rPr>
                <w:rFonts w:ascii="Verdana" w:hAnsi="Verdana"/>
                <w:sz w:val="19"/>
                <w:szCs w:val="19"/>
              </w:rPr>
              <w:t xml:space="preserve"> tarih ve </w:t>
            </w:r>
            <w:r w:rsidR="003D390B" w:rsidRPr="000F7057">
              <w:rPr>
                <w:rFonts w:ascii="Verdana" w:hAnsi="Verdana"/>
                <w:sz w:val="19"/>
                <w:szCs w:val="19"/>
              </w:rPr>
              <w:fldChar w:fldCharType="begin">
                <w:ffData>
                  <w:name w:val=""/>
                  <w:enabled/>
                  <w:calcOnExit w:val="0"/>
                  <w:textInput>
                    <w:default w:val="20"/>
                    <w:maxLength w:val="4"/>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fldChar w:fldCharType="end"/>
            </w:r>
            <w:r w:rsidR="003D390B" w:rsidRPr="000F7057">
              <w:rPr>
                <w:rFonts w:ascii="Verdana" w:hAnsi="Verdana"/>
                <w:sz w:val="19"/>
                <w:szCs w:val="19"/>
              </w:rPr>
              <w:t xml:space="preserve"> </w:t>
            </w:r>
            <w:r w:rsidR="002D6635" w:rsidRPr="000F7057">
              <w:rPr>
                <w:rFonts w:ascii="Verdana" w:hAnsi="Verdana"/>
                <w:sz w:val="19"/>
                <w:szCs w:val="19"/>
              </w:rPr>
              <w:t>sayılı kararıyla oluşturulan jürimiz</w:t>
            </w:r>
            <w:r w:rsidR="00E71F98" w:rsidRPr="000F7057">
              <w:rPr>
                <w:rFonts w:ascii="Verdana" w:hAnsi="Verdana"/>
                <w:sz w:val="19"/>
                <w:szCs w:val="19"/>
              </w:rPr>
              <w:t>,</w:t>
            </w:r>
            <w:r w:rsidR="002D6635" w:rsidRPr="000F7057">
              <w:rPr>
                <w:rFonts w:ascii="Verdana" w:hAnsi="Verdana"/>
                <w:sz w:val="19"/>
                <w:szCs w:val="19"/>
              </w:rPr>
              <w:t xml:space="preserve"> </w:t>
            </w:r>
            <w:r w:rsidR="00293AF1">
              <w:rPr>
                <w:rFonts w:ascii="Verdana" w:hAnsi="Verdana"/>
                <w:sz w:val="19"/>
                <w:szCs w:val="19"/>
              </w:rPr>
              <w:fldChar w:fldCharType="begin">
                <w:ffData>
                  <w:name w:val=""/>
                  <w:enabled/>
                  <w:calcOnExit w:val="0"/>
                  <w:ddList>
                    <w:listEntry w:val="Anabilim Dalını Seçiniz"/>
                    <w:listEntry w:val="           "/>
                    <w:listEntry w:val="Eğitim Bilimleri"/>
                    <w:listEntry w:val="Temel Eğitim"/>
                    <w:listEntry w:val="Özel Eğitim"/>
                    <w:listEntry w:val="Matematik ve Fen Bilimleri Eğitimi"/>
                  </w:ddList>
                </w:ffData>
              </w:fldChar>
            </w:r>
            <w:r w:rsidR="00293AF1">
              <w:rPr>
                <w:rFonts w:ascii="Verdana" w:hAnsi="Verdana"/>
                <w:sz w:val="19"/>
                <w:szCs w:val="19"/>
              </w:rPr>
              <w:instrText xml:space="preserve"> FORMDROPDOWN </w:instrText>
            </w:r>
            <w:r w:rsidR="00293AF1">
              <w:rPr>
                <w:rFonts w:ascii="Verdana" w:hAnsi="Verdana"/>
                <w:sz w:val="19"/>
                <w:szCs w:val="19"/>
              </w:rPr>
            </w:r>
            <w:r w:rsidR="00293AF1">
              <w:rPr>
                <w:rFonts w:ascii="Verdana" w:hAnsi="Verdana"/>
                <w:sz w:val="19"/>
                <w:szCs w:val="19"/>
              </w:rPr>
              <w:fldChar w:fldCharType="end"/>
            </w:r>
            <w:r w:rsidR="000F7057" w:rsidRPr="000F7057">
              <w:rPr>
                <w:rFonts w:ascii="Verdana" w:hAnsi="Verdana"/>
                <w:sz w:val="19"/>
                <w:szCs w:val="19"/>
              </w:rPr>
              <w:t xml:space="preserve"> </w:t>
            </w:r>
            <w:r w:rsidR="002D6635" w:rsidRPr="000F7057">
              <w:rPr>
                <w:rFonts w:ascii="Verdana" w:hAnsi="Verdana"/>
                <w:sz w:val="19"/>
                <w:szCs w:val="19"/>
              </w:rPr>
              <w:t xml:space="preserve">Anabilim Dalı </w:t>
            </w:r>
            <w:bookmarkStart w:id="0" w:name="_GoBack"/>
            <w:r w:rsidR="00293AF1">
              <w:rPr>
                <w:rFonts w:ascii="Verdana" w:hAnsi="Verdana"/>
                <w:sz w:val="19"/>
                <w:szCs w:val="19"/>
              </w:rPr>
              <w:fldChar w:fldCharType="begin">
                <w:ffData>
                  <w:name w:val=""/>
                  <w:enabled/>
                  <w:calcOnExit w:val="0"/>
                  <w:ddList>
                    <w:listEntry w:val="Program Adını Seçiniz"/>
                    <w:listEntry w:val="          "/>
                    <w:listEntry w:val="Eğitim Yönetimi, Teftişi, Planlaması ve Ekonomisi"/>
                    <w:listEntry w:val="Eğitim Yönetimi"/>
                    <w:listEntry w:val="Eğitim Programları ve Öğretim"/>
                    <w:listEntry w:val="Rehberlik ve Psikolojik Danışmanlık"/>
                    <w:listEntry w:val="Eğitimde Araştırma Yöntemleri ve İstatistik"/>
                    <w:listEntry w:val="Sınıf Eğitimi"/>
                    <w:listEntry w:val="Özel Eğitim "/>
                    <w:listEntry w:val="Matematik Eğitimi"/>
                  </w:ddList>
                </w:ffData>
              </w:fldChar>
            </w:r>
            <w:r w:rsidR="00293AF1">
              <w:rPr>
                <w:rFonts w:ascii="Verdana" w:hAnsi="Verdana"/>
                <w:sz w:val="19"/>
                <w:szCs w:val="19"/>
              </w:rPr>
              <w:instrText xml:space="preserve"> FORMDROPDOWN </w:instrText>
            </w:r>
            <w:r w:rsidR="00293AF1">
              <w:rPr>
                <w:rFonts w:ascii="Verdana" w:hAnsi="Verdana"/>
                <w:sz w:val="19"/>
                <w:szCs w:val="19"/>
              </w:rPr>
            </w:r>
            <w:r w:rsidR="00293AF1">
              <w:rPr>
                <w:rFonts w:ascii="Verdana" w:hAnsi="Verdana"/>
                <w:sz w:val="19"/>
                <w:szCs w:val="19"/>
              </w:rPr>
              <w:fldChar w:fldCharType="end"/>
            </w:r>
            <w:bookmarkEnd w:id="0"/>
            <w:r w:rsidR="003D390B" w:rsidRPr="000F7057">
              <w:rPr>
                <w:rFonts w:ascii="Verdana" w:hAnsi="Verdana"/>
                <w:sz w:val="19"/>
                <w:szCs w:val="19"/>
              </w:rPr>
              <w:t xml:space="preserve"> </w:t>
            </w:r>
            <w:r w:rsidR="00326497" w:rsidRPr="000F7057">
              <w:rPr>
                <w:rFonts w:ascii="Verdana" w:hAnsi="Verdana"/>
                <w:sz w:val="19"/>
                <w:szCs w:val="19"/>
              </w:rPr>
              <w:t>Programı</w:t>
            </w:r>
            <w:r w:rsidR="002D6635" w:rsidRPr="000F7057">
              <w:rPr>
                <w:rFonts w:ascii="Verdana" w:hAnsi="Verdana"/>
                <w:sz w:val="19"/>
                <w:szCs w:val="19"/>
              </w:rPr>
              <w:t xml:space="preserve"> </w:t>
            </w:r>
            <w:r w:rsidR="00705237" w:rsidRPr="000F7057">
              <w:rPr>
                <w:rFonts w:ascii="Verdana" w:hAnsi="Verdana" w:cs="Times New Roman"/>
                <w:sz w:val="19"/>
                <w:szCs w:val="19"/>
              </w:rPr>
              <w:t>DOKTORA</w:t>
            </w:r>
            <w:r w:rsidR="002D6635" w:rsidRPr="000F7057">
              <w:rPr>
                <w:rFonts w:ascii="Verdana" w:hAnsi="Verdana"/>
                <w:sz w:val="19"/>
                <w:szCs w:val="19"/>
              </w:rPr>
              <w:t xml:space="preserve"> öğrencisi </w:t>
            </w:r>
            <w:r w:rsidR="00F72DED" w:rsidRPr="000F7057">
              <w:rPr>
                <w:rFonts w:ascii="Verdana" w:hAnsi="Verdana"/>
                <w:sz w:val="19"/>
                <w:szCs w:val="19"/>
              </w:rPr>
              <w:fldChar w:fldCharType="begin">
                <w:ffData>
                  <w:name w:val=""/>
                  <w:enabled/>
                  <w:calcOnExit w:val="0"/>
                  <w:textInput/>
                </w:ffData>
              </w:fldChar>
            </w:r>
            <w:r w:rsidR="00F72DED" w:rsidRPr="000F7057">
              <w:rPr>
                <w:rFonts w:ascii="Verdana" w:hAnsi="Verdana"/>
                <w:sz w:val="19"/>
                <w:szCs w:val="19"/>
              </w:rPr>
              <w:instrText xml:space="preserve"> FORMTEXT </w:instrText>
            </w:r>
            <w:r w:rsidR="00F72DED" w:rsidRPr="000F7057">
              <w:rPr>
                <w:rFonts w:ascii="Verdana" w:hAnsi="Verdana"/>
                <w:sz w:val="19"/>
                <w:szCs w:val="19"/>
              </w:rPr>
            </w:r>
            <w:r w:rsidR="00F72DED" w:rsidRPr="000F7057">
              <w:rPr>
                <w:rFonts w:ascii="Verdana" w:hAnsi="Verdana"/>
                <w:sz w:val="19"/>
                <w:szCs w:val="19"/>
              </w:rPr>
              <w:fldChar w:fldCharType="separate"/>
            </w:r>
            <w:r w:rsidR="00F72DED" w:rsidRPr="000F7057">
              <w:rPr>
                <w:rFonts w:ascii="Verdana" w:hAnsi="Verdana"/>
                <w:noProof/>
                <w:sz w:val="19"/>
                <w:szCs w:val="19"/>
              </w:rPr>
              <w:t> </w:t>
            </w:r>
            <w:r w:rsidR="00F72DED" w:rsidRPr="000F7057">
              <w:rPr>
                <w:rFonts w:ascii="Verdana" w:hAnsi="Verdana"/>
                <w:noProof/>
                <w:sz w:val="19"/>
                <w:szCs w:val="19"/>
              </w:rPr>
              <w:t> </w:t>
            </w:r>
            <w:r w:rsidR="00F72DED" w:rsidRPr="000F7057">
              <w:rPr>
                <w:rFonts w:ascii="Verdana" w:hAnsi="Verdana"/>
                <w:noProof/>
                <w:sz w:val="19"/>
                <w:szCs w:val="19"/>
              </w:rPr>
              <w:t> </w:t>
            </w:r>
            <w:r w:rsidR="00F72DED" w:rsidRPr="000F7057">
              <w:rPr>
                <w:rFonts w:ascii="Verdana" w:hAnsi="Verdana"/>
                <w:noProof/>
                <w:sz w:val="19"/>
                <w:szCs w:val="19"/>
              </w:rPr>
              <w:t> </w:t>
            </w:r>
            <w:r w:rsidR="00F72DED" w:rsidRPr="000F7057">
              <w:rPr>
                <w:rFonts w:ascii="Verdana" w:hAnsi="Verdana"/>
                <w:noProof/>
                <w:sz w:val="19"/>
                <w:szCs w:val="19"/>
              </w:rPr>
              <w:t> </w:t>
            </w:r>
            <w:r w:rsidR="00F72DED" w:rsidRPr="000F7057">
              <w:rPr>
                <w:rFonts w:ascii="Verdana" w:hAnsi="Verdana"/>
                <w:sz w:val="19"/>
                <w:szCs w:val="19"/>
              </w:rPr>
              <w:fldChar w:fldCharType="end"/>
            </w:r>
            <w:r w:rsidR="002D6635" w:rsidRPr="000F7057">
              <w:rPr>
                <w:rFonts w:ascii="Verdana" w:hAnsi="Verdana"/>
                <w:sz w:val="19"/>
                <w:szCs w:val="19"/>
              </w:rPr>
              <w:t xml:space="preserve">’nın </w:t>
            </w:r>
            <w:r w:rsidR="003D390B" w:rsidRPr="000F7057">
              <w:rPr>
                <w:rFonts w:ascii="Verdana" w:hAnsi="Verdana"/>
                <w:sz w:val="19"/>
                <w:szCs w:val="19"/>
              </w:rPr>
              <w:t>“</w:t>
            </w:r>
            <w:r w:rsidR="00F72DED" w:rsidRPr="000F7057">
              <w:rPr>
                <w:rFonts w:ascii="Verdana" w:hAnsi="Verdana"/>
                <w:sz w:val="19"/>
                <w:szCs w:val="19"/>
              </w:rPr>
              <w:fldChar w:fldCharType="begin">
                <w:ffData>
                  <w:name w:val=""/>
                  <w:enabled/>
                  <w:calcOnExit w:val="0"/>
                  <w:textInput>
                    <w:maxLength w:val="3000"/>
                  </w:textInput>
                </w:ffData>
              </w:fldChar>
            </w:r>
            <w:r w:rsidR="00F72DED" w:rsidRPr="000F7057">
              <w:rPr>
                <w:rFonts w:ascii="Verdana" w:hAnsi="Verdana"/>
                <w:sz w:val="19"/>
                <w:szCs w:val="19"/>
              </w:rPr>
              <w:instrText xml:space="preserve"> FORMTEXT </w:instrText>
            </w:r>
            <w:r w:rsidR="00F72DED" w:rsidRPr="000F7057">
              <w:rPr>
                <w:rFonts w:ascii="Verdana" w:hAnsi="Verdana"/>
                <w:sz w:val="19"/>
                <w:szCs w:val="19"/>
              </w:rPr>
            </w:r>
            <w:r w:rsidR="00F72DED" w:rsidRPr="000F7057">
              <w:rPr>
                <w:rFonts w:ascii="Verdana" w:hAnsi="Verdana"/>
                <w:sz w:val="19"/>
                <w:szCs w:val="19"/>
              </w:rPr>
              <w:fldChar w:fldCharType="separate"/>
            </w:r>
            <w:r w:rsidR="00F72DED" w:rsidRPr="000F7057">
              <w:rPr>
                <w:rFonts w:ascii="Verdana" w:hAnsi="Verdana"/>
                <w:noProof/>
                <w:sz w:val="19"/>
                <w:szCs w:val="19"/>
              </w:rPr>
              <w:t> </w:t>
            </w:r>
            <w:r w:rsidR="00F72DED" w:rsidRPr="000F7057">
              <w:rPr>
                <w:rFonts w:ascii="Verdana" w:hAnsi="Verdana"/>
                <w:noProof/>
                <w:sz w:val="19"/>
                <w:szCs w:val="19"/>
              </w:rPr>
              <w:t> </w:t>
            </w:r>
            <w:r w:rsidR="00F72DED" w:rsidRPr="000F7057">
              <w:rPr>
                <w:rFonts w:ascii="Verdana" w:hAnsi="Verdana"/>
                <w:noProof/>
                <w:sz w:val="19"/>
                <w:szCs w:val="19"/>
              </w:rPr>
              <w:t> </w:t>
            </w:r>
            <w:r w:rsidR="00F72DED" w:rsidRPr="000F7057">
              <w:rPr>
                <w:rFonts w:ascii="Verdana" w:hAnsi="Verdana"/>
                <w:noProof/>
                <w:sz w:val="19"/>
                <w:szCs w:val="19"/>
              </w:rPr>
              <w:t> </w:t>
            </w:r>
            <w:r w:rsidR="00F72DED" w:rsidRPr="000F7057">
              <w:rPr>
                <w:rFonts w:ascii="Verdana" w:hAnsi="Verdana"/>
                <w:noProof/>
                <w:sz w:val="19"/>
                <w:szCs w:val="19"/>
              </w:rPr>
              <w:t> </w:t>
            </w:r>
            <w:r w:rsidR="00F72DED" w:rsidRPr="000F7057">
              <w:rPr>
                <w:rFonts w:ascii="Verdana" w:hAnsi="Verdana"/>
                <w:sz w:val="19"/>
                <w:szCs w:val="19"/>
              </w:rPr>
              <w:fldChar w:fldCharType="end"/>
            </w:r>
            <w:r w:rsidR="002D6635" w:rsidRPr="000F7057">
              <w:rPr>
                <w:rFonts w:ascii="Verdana" w:hAnsi="Verdana"/>
                <w:sz w:val="19"/>
                <w:szCs w:val="19"/>
              </w:rPr>
              <w:t xml:space="preserve">” başlıklı tezini incelemek ve </w:t>
            </w:r>
            <w:r w:rsidR="003D390B" w:rsidRPr="000F7057">
              <w:rPr>
                <w:rFonts w:ascii="Verdana" w:hAnsi="Verdana"/>
                <w:sz w:val="19"/>
                <w:szCs w:val="19"/>
              </w:rPr>
              <w:t xml:space="preserve">değerlendirmek üzere </w:t>
            </w:r>
            <w:r w:rsidR="003D390B" w:rsidRPr="000F7057">
              <w:rPr>
                <w:rFonts w:ascii="Verdana" w:hAnsi="Verdana"/>
                <w:sz w:val="19"/>
                <w:szCs w:val="19"/>
              </w:rPr>
              <w:fldChar w:fldCharType="begin">
                <w:ffData>
                  <w:name w:val=""/>
                  <w:enabled/>
                  <w:calcOnExit w:val="0"/>
                  <w:textInput>
                    <w:maxLength w:val="3"/>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sz w:val="19"/>
                <w:szCs w:val="19"/>
              </w:rPr>
              <w:fldChar w:fldCharType="end"/>
            </w:r>
            <w:r w:rsidR="003D390B" w:rsidRPr="000F7057">
              <w:rPr>
                <w:rFonts w:ascii="Verdana" w:hAnsi="Verdana"/>
                <w:sz w:val="19"/>
                <w:szCs w:val="19"/>
              </w:rPr>
              <w:t>/</w:t>
            </w:r>
            <w:r w:rsidR="003D390B" w:rsidRPr="000F7057">
              <w:rPr>
                <w:rFonts w:ascii="Verdana" w:hAnsi="Verdana"/>
                <w:sz w:val="19"/>
                <w:szCs w:val="19"/>
              </w:rPr>
              <w:fldChar w:fldCharType="begin">
                <w:ffData>
                  <w:name w:val=""/>
                  <w:enabled/>
                  <w:calcOnExit w:val="0"/>
                  <w:textInput>
                    <w:maxLength w:val="3"/>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sz w:val="19"/>
                <w:szCs w:val="19"/>
              </w:rPr>
              <w:fldChar w:fldCharType="end"/>
            </w:r>
            <w:r w:rsidR="003D390B" w:rsidRPr="000F7057">
              <w:rPr>
                <w:rFonts w:ascii="Verdana" w:hAnsi="Verdana"/>
                <w:sz w:val="19"/>
                <w:szCs w:val="19"/>
              </w:rPr>
              <w:t>/</w:t>
            </w:r>
            <w:r w:rsidR="003D390B" w:rsidRPr="000F7057">
              <w:rPr>
                <w:rFonts w:ascii="Verdana" w:hAnsi="Verdana"/>
                <w:sz w:val="19"/>
                <w:szCs w:val="19"/>
              </w:rPr>
              <w:fldChar w:fldCharType="begin">
                <w:ffData>
                  <w:name w:val=""/>
                  <w:enabled/>
                  <w:calcOnExit w:val="0"/>
                  <w:textInput>
                    <w:default w:val="20"/>
                    <w:maxLength w:val="4"/>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t> </w:t>
            </w:r>
            <w:r w:rsidR="003D390B" w:rsidRPr="000F7057">
              <w:rPr>
                <w:rFonts w:ascii="Verdana" w:hAnsi="Verdana"/>
                <w:sz w:val="19"/>
                <w:szCs w:val="19"/>
              </w:rPr>
              <w:fldChar w:fldCharType="end"/>
            </w:r>
            <w:r w:rsidR="002D6635" w:rsidRPr="000F7057">
              <w:rPr>
                <w:rFonts w:ascii="Verdana" w:hAnsi="Verdana"/>
                <w:sz w:val="19"/>
                <w:szCs w:val="19"/>
              </w:rPr>
              <w:t xml:space="preserve"> tarihinde saat</w:t>
            </w:r>
            <w:r w:rsidR="003D390B" w:rsidRPr="000F7057">
              <w:rPr>
                <w:rFonts w:ascii="Verdana" w:hAnsi="Verdana"/>
                <w:sz w:val="19"/>
                <w:szCs w:val="19"/>
              </w:rPr>
              <w:t xml:space="preserve"> </w:t>
            </w:r>
            <w:r w:rsidR="003D390B" w:rsidRPr="000F7057">
              <w:rPr>
                <w:rFonts w:ascii="Verdana" w:hAnsi="Verdana"/>
                <w:sz w:val="19"/>
                <w:szCs w:val="19"/>
              </w:rPr>
              <w:fldChar w:fldCharType="begin">
                <w:ffData>
                  <w:name w:val=""/>
                  <w:enabled/>
                  <w:calcOnExit w:val="0"/>
                  <w:textInput>
                    <w:maxLength w:val="3"/>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sz w:val="19"/>
                <w:szCs w:val="19"/>
              </w:rPr>
              <w:fldChar w:fldCharType="end"/>
            </w:r>
            <w:r w:rsidR="003D390B" w:rsidRPr="000F7057">
              <w:rPr>
                <w:rFonts w:ascii="Verdana" w:hAnsi="Verdana"/>
                <w:sz w:val="19"/>
                <w:szCs w:val="19"/>
              </w:rPr>
              <w:t>.</w:t>
            </w:r>
            <w:r w:rsidR="003D390B" w:rsidRPr="000F7057">
              <w:rPr>
                <w:rFonts w:ascii="Verdana" w:hAnsi="Verdana"/>
                <w:sz w:val="19"/>
                <w:szCs w:val="19"/>
              </w:rPr>
              <w:fldChar w:fldCharType="begin">
                <w:ffData>
                  <w:name w:val=""/>
                  <w:enabled/>
                  <w:calcOnExit w:val="0"/>
                  <w:textInput>
                    <w:maxLength w:val="3"/>
                  </w:textInput>
                </w:ffData>
              </w:fldChar>
            </w:r>
            <w:r w:rsidR="003D390B" w:rsidRPr="000F7057">
              <w:rPr>
                <w:rFonts w:ascii="Verdana" w:hAnsi="Verdana"/>
                <w:sz w:val="19"/>
                <w:szCs w:val="19"/>
              </w:rPr>
              <w:instrText xml:space="preserve"> FORMTEXT </w:instrText>
            </w:r>
            <w:r w:rsidR="003D390B" w:rsidRPr="000F7057">
              <w:rPr>
                <w:rFonts w:ascii="Verdana" w:hAnsi="Verdana"/>
                <w:sz w:val="19"/>
                <w:szCs w:val="19"/>
              </w:rPr>
            </w:r>
            <w:r w:rsidR="003D390B" w:rsidRPr="000F7057">
              <w:rPr>
                <w:rFonts w:ascii="Verdana" w:hAnsi="Verdana"/>
                <w:sz w:val="19"/>
                <w:szCs w:val="19"/>
              </w:rPr>
              <w:fldChar w:fldCharType="separate"/>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noProof/>
                <w:sz w:val="19"/>
                <w:szCs w:val="19"/>
              </w:rPr>
              <w:t> </w:t>
            </w:r>
            <w:r w:rsidR="003D390B" w:rsidRPr="000F7057">
              <w:rPr>
                <w:rFonts w:ascii="Verdana" w:hAnsi="Verdana"/>
                <w:sz w:val="19"/>
                <w:szCs w:val="19"/>
              </w:rPr>
              <w:fldChar w:fldCharType="end"/>
            </w:r>
            <w:r w:rsidR="002D6635" w:rsidRPr="000F7057">
              <w:rPr>
                <w:rFonts w:ascii="Verdana" w:hAnsi="Verdana"/>
                <w:sz w:val="19"/>
                <w:szCs w:val="19"/>
              </w:rPr>
              <w:t xml:space="preserve">’da toplanmış ve adayı tez savunmasına almıştır. </w:t>
            </w:r>
          </w:p>
          <w:p w:rsidR="002D6635" w:rsidRPr="00E71F98" w:rsidRDefault="003D390B" w:rsidP="00E71F98">
            <w:pPr>
              <w:pStyle w:val="Default"/>
              <w:jc w:val="both"/>
              <w:rPr>
                <w:sz w:val="19"/>
                <w:szCs w:val="19"/>
              </w:rPr>
            </w:pPr>
            <w:r w:rsidRPr="009F165D">
              <w:rPr>
                <w:sz w:val="19"/>
                <w:szCs w:val="19"/>
              </w:rPr>
              <w:tab/>
            </w:r>
            <w:r w:rsidR="002D6635" w:rsidRPr="009F165D">
              <w:rPr>
                <w:sz w:val="19"/>
                <w:szCs w:val="19"/>
              </w:rPr>
              <w:t>Lisansüstü Yönet</w:t>
            </w:r>
            <w:r w:rsidR="00F6521C" w:rsidRPr="009F165D">
              <w:rPr>
                <w:sz w:val="19"/>
                <w:szCs w:val="19"/>
              </w:rPr>
              <w:t xml:space="preserve">meliği </w:t>
            </w:r>
            <w:r w:rsidR="00F6521C" w:rsidRPr="00326497">
              <w:rPr>
                <w:b/>
                <w:bCs/>
                <w:sz w:val="19"/>
                <w:szCs w:val="19"/>
              </w:rPr>
              <w:t>Madde 2</w:t>
            </w:r>
            <w:r w:rsidR="00AA304B" w:rsidRPr="00326497">
              <w:rPr>
                <w:b/>
                <w:bCs/>
                <w:sz w:val="19"/>
                <w:szCs w:val="19"/>
              </w:rPr>
              <w:t>3</w:t>
            </w:r>
            <w:r w:rsidR="00F6521C" w:rsidRPr="009F165D">
              <w:rPr>
                <w:sz w:val="19"/>
                <w:szCs w:val="19"/>
              </w:rPr>
              <w:t xml:space="preserve"> uyarınca adaya </w:t>
            </w:r>
            <w:r w:rsidR="00F6521C" w:rsidRPr="009F165D">
              <w:rPr>
                <w:sz w:val="19"/>
                <w:szCs w:val="19"/>
              </w:rPr>
              <w:fldChar w:fldCharType="begin">
                <w:ffData>
                  <w:name w:val=""/>
                  <w:enabled/>
                  <w:calcOnExit w:val="0"/>
                  <w:textInput>
                    <w:maxLength w:val="3"/>
                  </w:textInput>
                </w:ffData>
              </w:fldChar>
            </w:r>
            <w:r w:rsidR="00F6521C" w:rsidRPr="009F165D">
              <w:rPr>
                <w:sz w:val="19"/>
                <w:szCs w:val="19"/>
              </w:rPr>
              <w:instrText xml:space="preserve"> FORMTEXT </w:instrText>
            </w:r>
            <w:r w:rsidR="00F6521C" w:rsidRPr="009F165D">
              <w:rPr>
                <w:sz w:val="19"/>
                <w:szCs w:val="19"/>
              </w:rPr>
            </w:r>
            <w:r w:rsidR="00F6521C" w:rsidRPr="009F165D">
              <w:rPr>
                <w:sz w:val="19"/>
                <w:szCs w:val="19"/>
              </w:rPr>
              <w:fldChar w:fldCharType="separate"/>
            </w:r>
            <w:r w:rsidR="00F6521C" w:rsidRPr="009F165D">
              <w:rPr>
                <w:noProof/>
                <w:sz w:val="19"/>
                <w:szCs w:val="19"/>
              </w:rPr>
              <w:t> </w:t>
            </w:r>
            <w:r w:rsidR="00F6521C" w:rsidRPr="009F165D">
              <w:rPr>
                <w:noProof/>
                <w:sz w:val="19"/>
                <w:szCs w:val="19"/>
              </w:rPr>
              <w:t> </w:t>
            </w:r>
            <w:r w:rsidR="00F6521C" w:rsidRPr="009F165D">
              <w:rPr>
                <w:noProof/>
                <w:sz w:val="19"/>
                <w:szCs w:val="19"/>
              </w:rPr>
              <w:t> </w:t>
            </w:r>
            <w:r w:rsidR="00F6521C" w:rsidRPr="009F165D">
              <w:rPr>
                <w:sz w:val="19"/>
                <w:szCs w:val="19"/>
              </w:rPr>
              <w:fldChar w:fldCharType="end"/>
            </w:r>
            <w:r w:rsidR="002D6635" w:rsidRPr="009F165D">
              <w:rPr>
                <w:sz w:val="19"/>
                <w:szCs w:val="19"/>
              </w:rPr>
              <w:t xml:space="preserve"> dakika süreyle</w:t>
            </w:r>
            <w:r w:rsidR="00F6521C" w:rsidRPr="009F165D">
              <w:rPr>
                <w:sz w:val="19"/>
                <w:szCs w:val="19"/>
              </w:rPr>
              <w:t xml:space="preserve"> </w:t>
            </w:r>
            <w:r w:rsidR="002D6635" w:rsidRPr="009F165D">
              <w:rPr>
                <w:sz w:val="19"/>
                <w:szCs w:val="19"/>
              </w:rPr>
              <w:t>teziyle</w:t>
            </w:r>
            <w:r w:rsidR="00F6521C" w:rsidRPr="009F165D">
              <w:rPr>
                <w:sz w:val="19"/>
                <w:szCs w:val="19"/>
              </w:rPr>
              <w:t xml:space="preserve"> </w:t>
            </w:r>
            <w:r w:rsidR="002D6635" w:rsidRPr="009F165D">
              <w:rPr>
                <w:sz w:val="19"/>
                <w:szCs w:val="19"/>
              </w:rPr>
              <w:t>ilgili</w:t>
            </w:r>
            <w:r w:rsidR="00F6521C" w:rsidRPr="009F165D">
              <w:rPr>
                <w:sz w:val="19"/>
                <w:szCs w:val="19"/>
              </w:rPr>
              <w:t xml:space="preserve"> </w:t>
            </w:r>
            <w:r w:rsidR="002D6635" w:rsidRPr="009F165D">
              <w:rPr>
                <w:sz w:val="19"/>
                <w:szCs w:val="19"/>
              </w:rPr>
              <w:t>Ek’</w:t>
            </w:r>
            <w:r w:rsidR="00E71F98" w:rsidRPr="009F165D">
              <w:rPr>
                <w:sz w:val="19"/>
                <w:szCs w:val="19"/>
              </w:rPr>
              <w:t>t</w:t>
            </w:r>
            <w:r w:rsidR="002D6635" w:rsidRPr="009F165D">
              <w:rPr>
                <w:sz w:val="19"/>
                <w:szCs w:val="19"/>
              </w:rPr>
              <w:t>e sunulan sorular yöneltilmiştir. Yapılan değerlendirmeler sonunda adayın tezinin aşağıda belirtilen sebeplerle</w:t>
            </w:r>
            <w:r w:rsidR="00F6521C" w:rsidRPr="009F165D">
              <w:rPr>
                <w:sz w:val="19"/>
                <w:szCs w:val="19"/>
              </w:rPr>
              <w:t>,</w:t>
            </w:r>
          </w:p>
        </w:tc>
      </w:tr>
      <w:tr w:rsidR="002D6635" w:rsidRPr="007636B1" w:rsidTr="00FD0D0A">
        <w:trPr>
          <w:trHeight w:val="1091"/>
        </w:trPr>
        <w:tc>
          <w:tcPr>
            <w:tcW w:w="3780" w:type="dxa"/>
            <w:tcBorders>
              <w:top w:val="nil"/>
              <w:bottom w:val="nil"/>
            </w:tcBorders>
          </w:tcPr>
          <w:p w:rsidR="002D6635" w:rsidRPr="007636B1" w:rsidRDefault="00FD0D0A" w:rsidP="007636B1">
            <w:pPr>
              <w:shd w:val="clear" w:color="auto" w:fill="FFFFFF"/>
              <w:rPr>
                <w:rFonts w:ascii="Verdana" w:hAnsi="Verdana"/>
              </w:rPr>
            </w:pPr>
            <w:r w:rsidRPr="00D60D8C">
              <w:fldChar w:fldCharType="begin">
                <w:ffData>
                  <w:name w:val=""/>
                  <w:enabled/>
                  <w:calcOnExit w:val="0"/>
                  <w:checkBox>
                    <w:size w:val="26"/>
                    <w:default w:val="0"/>
                    <w:checked w:val="0"/>
                  </w:checkBox>
                </w:ffData>
              </w:fldChar>
            </w:r>
            <w:r w:rsidRPr="00D60D8C">
              <w:instrText xml:space="preserve"> FORMCHECKBOX </w:instrText>
            </w:r>
            <w:r w:rsidR="00F46337">
              <w:fldChar w:fldCharType="separate"/>
            </w:r>
            <w:r w:rsidRPr="00D60D8C">
              <w:fldChar w:fldCharType="end"/>
            </w:r>
            <w:r>
              <w:t xml:space="preserve"> </w:t>
            </w:r>
            <w:r w:rsidR="002D6635" w:rsidRPr="005873C5">
              <w:rPr>
                <w:rFonts w:ascii="Verdana" w:hAnsi="Verdana" w:cs="Times New Roman"/>
                <w:b/>
                <w:bCs/>
                <w:color w:val="000000"/>
              </w:rPr>
              <w:t>Tezin kabul edilmesine</w:t>
            </w:r>
          </w:p>
          <w:p w:rsidR="002D6635" w:rsidRPr="00FD0D0A" w:rsidRDefault="002D6635" w:rsidP="00FD0D0A">
            <w:pPr>
              <w:shd w:val="clear" w:color="auto" w:fill="FFFFFF"/>
              <w:ind w:left="72"/>
              <w:rPr>
                <w:rFonts w:ascii="Verdana" w:hAnsi="Verdana"/>
                <w:sz w:val="18"/>
                <w:szCs w:val="18"/>
              </w:rPr>
            </w:pPr>
            <w:r w:rsidRPr="005873C5">
              <w:rPr>
                <w:rFonts w:ascii="Verdana" w:hAnsi="Verdana" w:cs="Arial"/>
                <w:color w:val="000000"/>
                <w:sz w:val="18"/>
                <w:szCs w:val="18"/>
              </w:rPr>
              <w:t>(</w:t>
            </w:r>
            <w:r w:rsidRPr="005873C5">
              <w:rPr>
                <w:rFonts w:ascii="Verdana" w:hAnsi="Verdana" w:cs="Times New Roman"/>
                <w:color w:val="000000"/>
                <w:sz w:val="18"/>
                <w:szCs w:val="18"/>
              </w:rPr>
              <w:t>Ö</w:t>
            </w:r>
            <w:r w:rsidR="00A25D8A" w:rsidRPr="005873C5">
              <w:rPr>
                <w:rFonts w:ascii="Verdana" w:hAnsi="Verdana" w:cs="Arial"/>
                <w:color w:val="000000"/>
                <w:sz w:val="18"/>
                <w:szCs w:val="18"/>
              </w:rPr>
              <w:t>ğrenci, varsa jü</w:t>
            </w:r>
            <w:r w:rsidR="006312DE" w:rsidRPr="005873C5">
              <w:rPr>
                <w:rFonts w:ascii="Verdana" w:hAnsi="Verdana" w:cs="Arial"/>
                <w:color w:val="000000"/>
                <w:sz w:val="18"/>
                <w:szCs w:val="18"/>
              </w:rPr>
              <w:t>ri tarafından gerekli gö</w:t>
            </w:r>
            <w:r w:rsidRPr="005873C5">
              <w:rPr>
                <w:rFonts w:ascii="Verdana" w:hAnsi="Verdana" w:cs="Arial"/>
                <w:color w:val="000000"/>
                <w:sz w:val="18"/>
                <w:szCs w:val="18"/>
              </w:rPr>
              <w:t>r</w:t>
            </w:r>
            <w:r w:rsidRPr="005873C5">
              <w:rPr>
                <w:rFonts w:ascii="Verdana" w:hAnsi="Verdana" w:cs="Times New Roman"/>
                <w:color w:val="000000"/>
                <w:sz w:val="18"/>
                <w:szCs w:val="18"/>
              </w:rPr>
              <w:t>ü</w:t>
            </w:r>
            <w:r w:rsidRPr="005873C5">
              <w:rPr>
                <w:rFonts w:ascii="Verdana" w:hAnsi="Verdana" w:cs="Arial"/>
                <w:color w:val="000000"/>
                <w:sz w:val="18"/>
                <w:szCs w:val="18"/>
              </w:rPr>
              <w:t>len d</w:t>
            </w:r>
            <w:r w:rsidRPr="005873C5">
              <w:rPr>
                <w:rFonts w:ascii="Verdana" w:hAnsi="Verdana" w:cs="Times New Roman"/>
                <w:color w:val="000000"/>
                <w:sz w:val="18"/>
                <w:szCs w:val="18"/>
              </w:rPr>
              <w:t>ü</w:t>
            </w:r>
            <w:r w:rsidRPr="005873C5">
              <w:rPr>
                <w:rFonts w:ascii="Verdana" w:hAnsi="Verdana" w:cs="Arial"/>
                <w:color w:val="000000"/>
                <w:sz w:val="18"/>
                <w:szCs w:val="18"/>
              </w:rPr>
              <w:t>z</w:t>
            </w:r>
            <w:r w:rsidR="006312DE" w:rsidRPr="005873C5">
              <w:rPr>
                <w:rFonts w:ascii="Verdana" w:hAnsi="Verdana" w:cs="Arial"/>
                <w:color w:val="000000"/>
                <w:sz w:val="18"/>
                <w:szCs w:val="18"/>
              </w:rPr>
              <w:t>eltmeleri yaparak, tezinin onaylı</w:t>
            </w:r>
            <w:r w:rsidRPr="005873C5">
              <w:rPr>
                <w:rFonts w:ascii="Verdana" w:hAnsi="Verdana" w:cs="Arial"/>
                <w:color w:val="000000"/>
                <w:sz w:val="18"/>
                <w:szCs w:val="18"/>
              </w:rPr>
              <w:t xml:space="preserve"> son şeklini bir</w:t>
            </w:r>
            <w:r w:rsidR="007636B1" w:rsidRPr="005873C5">
              <w:rPr>
                <w:rFonts w:ascii="Verdana" w:hAnsi="Verdana" w:cs="Arial"/>
                <w:color w:val="000000"/>
                <w:sz w:val="18"/>
                <w:szCs w:val="18"/>
              </w:rPr>
              <w:t xml:space="preserve"> </w:t>
            </w:r>
            <w:r w:rsidR="004D7AF0" w:rsidRPr="005873C5">
              <w:rPr>
                <w:rFonts w:ascii="Verdana" w:hAnsi="Verdana" w:cs="Arial"/>
                <w:color w:val="000000"/>
                <w:sz w:val="18"/>
                <w:szCs w:val="18"/>
              </w:rPr>
              <w:t>(1) ay iç</w:t>
            </w:r>
            <w:r w:rsidRPr="005873C5">
              <w:rPr>
                <w:rFonts w:ascii="Verdana" w:hAnsi="Verdana" w:cs="Arial"/>
                <w:color w:val="000000"/>
                <w:sz w:val="18"/>
                <w:szCs w:val="18"/>
              </w:rPr>
              <w:t>inde Enstit</w:t>
            </w:r>
            <w:r w:rsidRPr="005873C5">
              <w:rPr>
                <w:rFonts w:ascii="Verdana" w:hAnsi="Verdana" w:cs="Times New Roman"/>
                <w:color w:val="000000"/>
                <w:sz w:val="18"/>
                <w:szCs w:val="18"/>
              </w:rPr>
              <w:t>ü’</w:t>
            </w:r>
            <w:r w:rsidRPr="005873C5">
              <w:rPr>
                <w:rFonts w:ascii="Verdana" w:hAnsi="Verdana" w:cs="Arial"/>
                <w:color w:val="000000"/>
                <w:sz w:val="18"/>
                <w:szCs w:val="18"/>
              </w:rPr>
              <w:t>ye teslim etmelidir.)</w:t>
            </w:r>
            <w:r w:rsidR="004E3784" w:rsidRPr="005873C5">
              <w:rPr>
                <w:rFonts w:ascii="Verdana" w:hAnsi="Verdana" w:cs="Arial"/>
                <w:b/>
                <w:color w:val="000000"/>
              </w:rPr>
              <w:t xml:space="preserve">        </w:t>
            </w:r>
            <w:r w:rsidR="00B42004" w:rsidRPr="005873C5">
              <w:rPr>
                <w:rFonts w:ascii="Verdana" w:hAnsi="Verdana" w:cs="Arial"/>
                <w:b/>
                <w:color w:val="000000"/>
              </w:rPr>
              <w:t xml:space="preserve"> </w:t>
            </w:r>
          </w:p>
        </w:tc>
        <w:tc>
          <w:tcPr>
            <w:tcW w:w="236" w:type="dxa"/>
            <w:tcBorders>
              <w:top w:val="nil"/>
              <w:left w:val="nil"/>
              <w:bottom w:val="nil"/>
            </w:tcBorders>
          </w:tcPr>
          <w:p w:rsidR="002D6635" w:rsidRPr="007636B1" w:rsidRDefault="002D6635" w:rsidP="007636B1">
            <w:pPr>
              <w:rPr>
                <w:rFonts w:ascii="Verdana" w:hAnsi="Verdana" w:cs="Arial"/>
                <w:b/>
                <w:bCs/>
              </w:rPr>
            </w:pPr>
          </w:p>
        </w:tc>
        <w:tc>
          <w:tcPr>
            <w:tcW w:w="3544" w:type="dxa"/>
            <w:tcBorders>
              <w:top w:val="nil"/>
              <w:bottom w:val="nil"/>
            </w:tcBorders>
          </w:tcPr>
          <w:p w:rsidR="002D6635" w:rsidRPr="007636B1" w:rsidRDefault="00FD0D0A" w:rsidP="00F6521C">
            <w:pPr>
              <w:shd w:val="clear" w:color="auto" w:fill="FFFFFF"/>
              <w:ind w:right="-108"/>
              <w:rPr>
                <w:rFonts w:ascii="Verdana" w:hAnsi="Verdana" w:cs="Times New Roman"/>
              </w:rPr>
            </w:pPr>
            <w:r w:rsidRPr="00D60D8C">
              <w:fldChar w:fldCharType="begin">
                <w:ffData>
                  <w:name w:val=""/>
                  <w:enabled/>
                  <w:calcOnExit w:val="0"/>
                  <w:checkBox>
                    <w:size w:val="26"/>
                    <w:default w:val="0"/>
                    <w:checked w:val="0"/>
                  </w:checkBox>
                </w:ffData>
              </w:fldChar>
            </w:r>
            <w:r w:rsidRPr="00D60D8C">
              <w:instrText xml:space="preserve"> FORMCHECKBOX </w:instrText>
            </w:r>
            <w:r w:rsidR="00F46337">
              <w:fldChar w:fldCharType="separate"/>
            </w:r>
            <w:r w:rsidRPr="00D60D8C">
              <w:fldChar w:fldCharType="end"/>
            </w:r>
            <w:r>
              <w:t xml:space="preserve"> </w:t>
            </w:r>
            <w:r w:rsidR="002D6635" w:rsidRPr="005873C5">
              <w:rPr>
                <w:rFonts w:ascii="Verdana" w:hAnsi="Verdana" w:cs="Times New Roman"/>
                <w:b/>
                <w:bCs/>
                <w:color w:val="000000"/>
              </w:rPr>
              <w:t>Tezde düzeltme</w:t>
            </w:r>
            <w:r w:rsidR="00680628" w:rsidRPr="005873C5">
              <w:rPr>
                <w:rFonts w:ascii="Verdana" w:hAnsi="Verdana" w:cs="Times New Roman"/>
                <w:b/>
                <w:bCs/>
                <w:color w:val="000000"/>
              </w:rPr>
              <w:t xml:space="preserve"> </w:t>
            </w:r>
            <w:r w:rsidR="002D6635" w:rsidRPr="005873C5">
              <w:rPr>
                <w:rFonts w:ascii="Verdana" w:hAnsi="Verdana" w:cs="Times New Roman"/>
                <w:b/>
                <w:bCs/>
                <w:color w:val="000000"/>
                <w:spacing w:val="-1"/>
              </w:rPr>
              <w:t>verilmesine</w:t>
            </w:r>
          </w:p>
          <w:p w:rsidR="004E3784" w:rsidRPr="00F6521C" w:rsidRDefault="002D6635" w:rsidP="00F6521C">
            <w:pPr>
              <w:shd w:val="clear" w:color="auto" w:fill="FFFFFF"/>
              <w:rPr>
                <w:rFonts w:ascii="Verdana" w:hAnsi="Verdana"/>
                <w:sz w:val="18"/>
                <w:szCs w:val="18"/>
              </w:rPr>
            </w:pPr>
            <w:r w:rsidRPr="005873C5">
              <w:rPr>
                <w:rFonts w:ascii="Verdana" w:hAnsi="Verdana" w:cs="Arial"/>
                <w:color w:val="000000"/>
                <w:sz w:val="18"/>
                <w:szCs w:val="18"/>
              </w:rPr>
              <w:t>(</w:t>
            </w:r>
            <w:r w:rsidRPr="005873C5">
              <w:rPr>
                <w:rFonts w:ascii="Verdana" w:hAnsi="Verdana" w:cs="Times New Roman"/>
                <w:color w:val="000000"/>
                <w:sz w:val="18"/>
                <w:szCs w:val="18"/>
              </w:rPr>
              <w:t>Ö</w:t>
            </w:r>
            <w:r w:rsidR="00000249" w:rsidRPr="005873C5">
              <w:rPr>
                <w:rFonts w:ascii="Verdana" w:hAnsi="Verdana" w:cs="Arial"/>
                <w:color w:val="000000"/>
                <w:sz w:val="18"/>
                <w:szCs w:val="18"/>
              </w:rPr>
              <w:t>ğrenci, tezde gerekli gö</w:t>
            </w:r>
            <w:r w:rsidRPr="005873C5">
              <w:rPr>
                <w:rFonts w:ascii="Verdana" w:hAnsi="Verdana" w:cs="Arial"/>
                <w:color w:val="000000"/>
                <w:sz w:val="18"/>
                <w:szCs w:val="18"/>
              </w:rPr>
              <w:t>r</w:t>
            </w:r>
            <w:r w:rsidRPr="005873C5">
              <w:rPr>
                <w:rFonts w:ascii="Verdana" w:hAnsi="Verdana" w:cs="Times New Roman"/>
                <w:color w:val="000000"/>
                <w:sz w:val="18"/>
                <w:szCs w:val="18"/>
              </w:rPr>
              <w:t>ü</w:t>
            </w:r>
            <w:r w:rsidRPr="005873C5">
              <w:rPr>
                <w:rFonts w:ascii="Verdana" w:hAnsi="Verdana" w:cs="Arial"/>
                <w:color w:val="000000"/>
                <w:sz w:val="18"/>
                <w:szCs w:val="18"/>
              </w:rPr>
              <w:t>len d</w:t>
            </w:r>
            <w:r w:rsidRPr="005873C5">
              <w:rPr>
                <w:rFonts w:ascii="Verdana" w:hAnsi="Verdana" w:cs="Times New Roman"/>
                <w:color w:val="000000"/>
                <w:sz w:val="18"/>
                <w:szCs w:val="18"/>
              </w:rPr>
              <w:t>ü</w:t>
            </w:r>
            <w:r w:rsidRPr="005873C5">
              <w:rPr>
                <w:rFonts w:ascii="Verdana" w:hAnsi="Verdana" w:cs="Arial"/>
                <w:color w:val="000000"/>
                <w:sz w:val="18"/>
                <w:szCs w:val="18"/>
              </w:rPr>
              <w:t>zeltmeleri yaptıktan sonr</w:t>
            </w:r>
            <w:r w:rsidR="00000249" w:rsidRPr="005873C5">
              <w:rPr>
                <w:rFonts w:ascii="Verdana" w:hAnsi="Verdana" w:cs="Arial"/>
                <w:color w:val="000000"/>
                <w:sz w:val="18"/>
                <w:szCs w:val="18"/>
              </w:rPr>
              <w:t>a altı</w:t>
            </w:r>
            <w:r w:rsidR="007636B1" w:rsidRPr="005873C5">
              <w:rPr>
                <w:rFonts w:ascii="Verdana" w:hAnsi="Verdana" w:cs="Arial"/>
                <w:color w:val="000000"/>
                <w:sz w:val="18"/>
                <w:szCs w:val="18"/>
              </w:rPr>
              <w:t xml:space="preserve"> </w:t>
            </w:r>
            <w:r w:rsidR="00000249" w:rsidRPr="005873C5">
              <w:rPr>
                <w:rFonts w:ascii="Verdana" w:hAnsi="Verdana" w:cs="Arial"/>
                <w:color w:val="000000"/>
                <w:sz w:val="18"/>
                <w:szCs w:val="18"/>
              </w:rPr>
              <w:t>(6) ay iç</w:t>
            </w:r>
            <w:r w:rsidRPr="005873C5">
              <w:rPr>
                <w:rFonts w:ascii="Verdana" w:hAnsi="Verdana" w:cs="Arial"/>
                <w:color w:val="000000"/>
                <w:sz w:val="18"/>
                <w:szCs w:val="18"/>
              </w:rPr>
              <w:t>inde savunmas</w:t>
            </w:r>
            <w:r w:rsidR="00C947EB" w:rsidRPr="005873C5">
              <w:rPr>
                <w:rFonts w:ascii="Verdana" w:hAnsi="Verdana" w:cs="Arial"/>
                <w:color w:val="000000"/>
                <w:sz w:val="18"/>
                <w:szCs w:val="18"/>
              </w:rPr>
              <w:t>ın</w:t>
            </w:r>
            <w:r w:rsidRPr="005873C5">
              <w:rPr>
                <w:rFonts w:ascii="Verdana" w:hAnsi="Verdana" w:cs="Arial"/>
                <w:color w:val="000000"/>
                <w:sz w:val="18"/>
                <w:szCs w:val="18"/>
              </w:rPr>
              <w:t>ı yineleyecektir.)</w:t>
            </w:r>
          </w:p>
        </w:tc>
        <w:tc>
          <w:tcPr>
            <w:tcW w:w="2160" w:type="dxa"/>
            <w:tcBorders>
              <w:top w:val="nil"/>
              <w:bottom w:val="nil"/>
            </w:tcBorders>
          </w:tcPr>
          <w:p w:rsidR="002D6635" w:rsidRPr="007636B1" w:rsidRDefault="00FD0D0A" w:rsidP="007636B1">
            <w:pPr>
              <w:shd w:val="clear" w:color="auto" w:fill="FFFFFF"/>
              <w:rPr>
                <w:rFonts w:ascii="Verdana" w:hAnsi="Verdana"/>
              </w:rPr>
            </w:pPr>
            <w:r w:rsidRPr="00D60D8C">
              <w:fldChar w:fldCharType="begin">
                <w:ffData>
                  <w:name w:val=""/>
                  <w:enabled/>
                  <w:calcOnExit w:val="0"/>
                  <w:checkBox>
                    <w:size w:val="26"/>
                    <w:default w:val="0"/>
                    <w:checked w:val="0"/>
                  </w:checkBox>
                </w:ffData>
              </w:fldChar>
            </w:r>
            <w:r w:rsidRPr="00D60D8C">
              <w:instrText xml:space="preserve"> FORMCHECKBOX </w:instrText>
            </w:r>
            <w:r w:rsidR="00F46337">
              <w:fldChar w:fldCharType="separate"/>
            </w:r>
            <w:r w:rsidRPr="00D60D8C">
              <w:fldChar w:fldCharType="end"/>
            </w:r>
            <w:r>
              <w:t xml:space="preserve"> </w:t>
            </w:r>
            <w:r w:rsidR="002D6635" w:rsidRPr="007636B1">
              <w:rPr>
                <w:rFonts w:ascii="Verdana" w:hAnsi="Verdana" w:cs="Times New Roman"/>
                <w:b/>
                <w:bCs/>
                <w:color w:val="000000"/>
                <w:lang w:val="en-US"/>
              </w:rPr>
              <w:t>Tezin</w:t>
            </w:r>
            <w:r w:rsidR="007636B1">
              <w:rPr>
                <w:rFonts w:ascii="Verdana" w:hAnsi="Verdana" w:cs="Times New Roman"/>
                <w:b/>
                <w:bCs/>
                <w:color w:val="000000"/>
                <w:lang w:val="en-US"/>
              </w:rPr>
              <w:t xml:space="preserve"> </w:t>
            </w:r>
            <w:r w:rsidR="002D6635" w:rsidRPr="007636B1">
              <w:rPr>
                <w:rFonts w:ascii="Verdana" w:hAnsi="Verdana" w:cs="Times New Roman"/>
                <w:b/>
                <w:bCs/>
                <w:color w:val="000000"/>
                <w:spacing w:val="-3"/>
                <w:lang w:val="en-US"/>
              </w:rPr>
              <w:t>reddedilmesine</w:t>
            </w:r>
          </w:p>
          <w:p w:rsidR="002D6635" w:rsidRPr="007636B1" w:rsidRDefault="002D6635" w:rsidP="007636B1">
            <w:pPr>
              <w:jc w:val="center"/>
              <w:rPr>
                <w:rFonts w:ascii="Verdana" w:hAnsi="Verdana" w:cs="Arial"/>
                <w:b/>
                <w:bCs/>
              </w:rPr>
            </w:pPr>
          </w:p>
        </w:tc>
      </w:tr>
      <w:tr w:rsidR="007636B1" w:rsidRPr="007636B1" w:rsidTr="00FD0D0A">
        <w:trPr>
          <w:trHeight w:val="367"/>
        </w:trPr>
        <w:tc>
          <w:tcPr>
            <w:tcW w:w="9720" w:type="dxa"/>
            <w:gridSpan w:val="4"/>
            <w:tcBorders>
              <w:top w:val="nil"/>
            </w:tcBorders>
          </w:tcPr>
          <w:p w:rsidR="00787B1A" w:rsidRDefault="00787B1A" w:rsidP="007636B1">
            <w:pPr>
              <w:rPr>
                <w:rFonts w:ascii="Verdana" w:hAnsi="Verdana" w:cs="Arial"/>
                <w:color w:val="000000"/>
                <w:lang w:val="en-US"/>
              </w:rPr>
            </w:pPr>
          </w:p>
          <w:p w:rsidR="007636B1" w:rsidRPr="007636B1" w:rsidRDefault="00F6521C" w:rsidP="007636B1">
            <w:pPr>
              <w:rPr>
                <w:rFonts w:ascii="Verdana" w:hAnsi="Verdana" w:cs="Arial"/>
                <w:color w:val="000000"/>
                <w:lang w:val="en-US"/>
              </w:rPr>
            </w:pPr>
            <w:r>
              <w:rPr>
                <w:rFonts w:ascii="Verdana" w:hAnsi="Verdana" w:cs="Arial"/>
                <w:color w:val="000000"/>
                <w:lang w:val="en-US"/>
              </w:rPr>
              <w:t>oy birliği/</w:t>
            </w:r>
            <w:r w:rsidR="007636B1" w:rsidRPr="007636B1">
              <w:rPr>
                <w:rFonts w:ascii="Verdana" w:hAnsi="Verdana" w:cs="Arial"/>
                <w:color w:val="000000"/>
                <w:lang w:val="en-US"/>
              </w:rPr>
              <w:t xml:space="preserve">oy çokluğu ile karar verilmiştir. </w:t>
            </w:r>
          </w:p>
          <w:p w:rsidR="007636B1" w:rsidRPr="007636B1" w:rsidRDefault="007636B1" w:rsidP="00705237">
            <w:pPr>
              <w:spacing w:before="120"/>
              <w:rPr>
                <w:rFonts w:ascii="Verdana" w:hAnsi="Verdana" w:cs="Arial"/>
                <w:b/>
                <w:bCs/>
              </w:rPr>
            </w:pPr>
            <w:r>
              <w:rPr>
                <w:rFonts w:ascii="Verdana" w:hAnsi="Verdana" w:cs="Arial"/>
                <w:color w:val="000000"/>
                <w:lang w:val="en-US"/>
              </w:rPr>
              <w:tab/>
            </w:r>
            <w:r w:rsidRPr="007636B1">
              <w:rPr>
                <w:rFonts w:ascii="Verdana" w:hAnsi="Verdana" w:cs="Arial"/>
                <w:color w:val="000000"/>
                <w:lang w:val="en-US"/>
              </w:rPr>
              <w:t>Gereği arz olunur.</w:t>
            </w:r>
          </w:p>
        </w:tc>
      </w:tr>
    </w:tbl>
    <w:p w:rsidR="00E71F98" w:rsidRPr="007636B1" w:rsidRDefault="00E71F98" w:rsidP="00E71F98">
      <w:pPr>
        <w:rPr>
          <w:rFonts w:ascii="Verdana" w:hAnsi="Verdana"/>
        </w:rPr>
      </w:pPr>
    </w:p>
    <w:tbl>
      <w:tblPr>
        <w:tblW w:w="0" w:type="auto"/>
        <w:tblInd w:w="108" w:type="dxa"/>
        <w:tblLook w:val="01E0" w:firstRow="1" w:lastRow="1" w:firstColumn="1" w:lastColumn="1" w:noHBand="0" w:noVBand="0"/>
      </w:tblPr>
      <w:tblGrid>
        <w:gridCol w:w="9720"/>
      </w:tblGrid>
      <w:tr w:rsidR="00E71F98" w:rsidRPr="008D40C8" w:rsidTr="008D40C8">
        <w:trPr>
          <w:trHeight w:val="342"/>
        </w:trPr>
        <w:tc>
          <w:tcPr>
            <w:tcW w:w="9720" w:type="dxa"/>
            <w:tcBorders>
              <w:top w:val="double" w:sz="4" w:space="0" w:color="auto"/>
              <w:bottom w:val="double" w:sz="4" w:space="0" w:color="auto"/>
            </w:tcBorders>
            <w:shd w:val="clear" w:color="auto" w:fill="auto"/>
            <w:vAlign w:val="center"/>
          </w:tcPr>
          <w:p w:rsidR="00E71F98" w:rsidRPr="008D40C8" w:rsidRDefault="00E71F98" w:rsidP="008D40C8">
            <w:pPr>
              <w:shd w:val="clear" w:color="auto" w:fill="FFFFFF"/>
              <w:ind w:left="240"/>
              <w:rPr>
                <w:rFonts w:ascii="Verdana" w:hAnsi="Verdana" w:cs="Arial"/>
                <w:b/>
                <w:color w:val="000000"/>
                <w:lang w:val="en-US"/>
              </w:rPr>
            </w:pPr>
            <w:r w:rsidRPr="008D40C8">
              <w:rPr>
                <w:rFonts w:ascii="Verdana" w:hAnsi="Verdana" w:cs="Arial"/>
                <w:b/>
                <w:color w:val="000000"/>
                <w:lang w:val="en-US"/>
              </w:rPr>
              <w:t xml:space="preserve">Jüri </w:t>
            </w:r>
            <w:r w:rsidRPr="008D40C8">
              <w:rPr>
                <w:rFonts w:ascii="Verdana" w:hAnsi="Verdana" w:cs="Arial"/>
                <w:b/>
                <w:color w:val="000000"/>
                <w:lang w:val="en-US"/>
              </w:rPr>
              <w:tab/>
            </w:r>
            <w:r w:rsidRPr="008D40C8">
              <w:rPr>
                <w:rFonts w:ascii="Verdana" w:hAnsi="Verdana" w:cs="Arial"/>
                <w:b/>
                <w:color w:val="000000"/>
                <w:lang w:val="en-US"/>
              </w:rPr>
              <w:tab/>
              <w:t>Adı Soyadı</w:t>
            </w:r>
            <w:r w:rsidRPr="008D40C8">
              <w:rPr>
                <w:rFonts w:ascii="Verdana" w:hAnsi="Verdana" w:cs="Arial"/>
                <w:b/>
                <w:color w:val="000000"/>
                <w:lang w:val="en-US"/>
              </w:rPr>
              <w:tab/>
            </w:r>
            <w:r w:rsidRPr="008D40C8">
              <w:rPr>
                <w:rFonts w:ascii="Verdana" w:hAnsi="Verdana" w:cs="Arial"/>
                <w:b/>
                <w:color w:val="000000"/>
                <w:lang w:val="en-US"/>
              </w:rPr>
              <w:tab/>
            </w:r>
            <w:r w:rsidRPr="008D40C8">
              <w:rPr>
                <w:rFonts w:ascii="Verdana" w:hAnsi="Verdana" w:cs="Arial"/>
                <w:b/>
                <w:color w:val="000000"/>
                <w:lang w:val="en-US"/>
              </w:rPr>
              <w:tab/>
            </w:r>
            <w:r w:rsidRPr="008D40C8">
              <w:rPr>
                <w:rFonts w:ascii="Verdana" w:hAnsi="Verdana" w:cs="Arial"/>
                <w:b/>
                <w:color w:val="000000"/>
                <w:lang w:val="en-US"/>
              </w:rPr>
              <w:tab/>
            </w:r>
            <w:r w:rsidRPr="008D40C8">
              <w:rPr>
                <w:rFonts w:ascii="Verdana" w:hAnsi="Verdana" w:cs="Arial"/>
                <w:b/>
                <w:color w:val="000000"/>
                <w:lang w:val="en-US"/>
              </w:rPr>
              <w:tab/>
              <w:t>İmza</w:t>
            </w:r>
          </w:p>
        </w:tc>
      </w:tr>
      <w:tr w:rsidR="00E71F98" w:rsidRPr="008D40C8" w:rsidTr="008D40C8">
        <w:trPr>
          <w:trHeight w:val="540"/>
        </w:trPr>
        <w:tc>
          <w:tcPr>
            <w:tcW w:w="9720" w:type="dxa"/>
            <w:tcBorders>
              <w:top w:val="double" w:sz="4" w:space="0" w:color="auto"/>
              <w:bottom w:val="dotted" w:sz="4" w:space="0" w:color="auto"/>
            </w:tcBorders>
            <w:shd w:val="clear" w:color="auto" w:fill="auto"/>
            <w:vAlign w:val="center"/>
          </w:tcPr>
          <w:p w:rsidR="00E71F98" w:rsidRPr="008D40C8" w:rsidRDefault="00E71F98" w:rsidP="008D40C8">
            <w:pPr>
              <w:shd w:val="clear" w:color="auto" w:fill="FFFFFF"/>
              <w:ind w:left="238"/>
              <w:rPr>
                <w:rFonts w:ascii="Verdana" w:hAnsi="Verdana"/>
              </w:rPr>
            </w:pPr>
            <w:r w:rsidRPr="008D40C8">
              <w:rPr>
                <w:rFonts w:ascii="Verdana" w:hAnsi="Verdana"/>
              </w:rPr>
              <w:t xml:space="preserve">Danışman </w:t>
            </w:r>
            <w:r w:rsidRPr="008D40C8">
              <w:rPr>
                <w:rFonts w:ascii="Verdana" w:hAnsi="Verdana"/>
              </w:rPr>
              <w:tab/>
              <w:t>:</w:t>
            </w:r>
            <w:r w:rsidRPr="008D40C8">
              <w:rPr>
                <w:rFonts w:ascii="Verdana" w:hAnsi="Verdana"/>
              </w:rPr>
              <w:fldChar w:fldCharType="begin">
                <w:ffData>
                  <w:name w:val=""/>
                  <w:enabled/>
                  <w:calcOnExit w:val="0"/>
                  <w:textInput>
                    <w:maxLength w:val="2000"/>
                  </w:textInput>
                </w:ffData>
              </w:fldChar>
            </w:r>
            <w:r w:rsidRPr="008D40C8">
              <w:rPr>
                <w:rFonts w:ascii="Verdana" w:hAnsi="Verdana"/>
              </w:rPr>
              <w:instrText xml:space="preserve"> FORMTEXT </w:instrText>
            </w:r>
            <w:r w:rsidRPr="008D40C8">
              <w:rPr>
                <w:rFonts w:ascii="Verdana" w:hAnsi="Verdana"/>
              </w:rPr>
            </w:r>
            <w:r w:rsidRPr="008D40C8">
              <w:rPr>
                <w:rFonts w:ascii="Verdana" w:hAnsi="Verdana"/>
              </w:rPr>
              <w:fldChar w:fldCharType="separate"/>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hAnsi="Verdana"/>
              </w:rPr>
              <w:fldChar w:fldCharType="end"/>
            </w:r>
          </w:p>
        </w:tc>
      </w:tr>
      <w:tr w:rsidR="00E71F98" w:rsidRPr="008D40C8" w:rsidTr="008D40C8">
        <w:trPr>
          <w:trHeight w:val="526"/>
        </w:trPr>
        <w:tc>
          <w:tcPr>
            <w:tcW w:w="9720" w:type="dxa"/>
            <w:tcBorders>
              <w:top w:val="dotted" w:sz="4" w:space="0" w:color="auto"/>
              <w:bottom w:val="dotted" w:sz="4" w:space="0" w:color="auto"/>
            </w:tcBorders>
            <w:shd w:val="clear" w:color="auto" w:fill="auto"/>
            <w:vAlign w:val="center"/>
          </w:tcPr>
          <w:p w:rsidR="00E71F98" w:rsidRPr="008D40C8" w:rsidRDefault="00E71F98" w:rsidP="008D40C8">
            <w:pPr>
              <w:shd w:val="clear" w:color="auto" w:fill="FFFFFF"/>
              <w:ind w:left="238"/>
              <w:rPr>
                <w:rFonts w:ascii="Verdana" w:hAnsi="Verdana"/>
              </w:rPr>
            </w:pPr>
            <w:r w:rsidRPr="008D40C8">
              <w:rPr>
                <w:rFonts w:ascii="Verdana" w:hAnsi="Verdana"/>
              </w:rPr>
              <w:t>Üye</w:t>
            </w:r>
            <w:r w:rsidRPr="008D40C8">
              <w:rPr>
                <w:rFonts w:ascii="Verdana" w:hAnsi="Verdana"/>
              </w:rPr>
              <w:tab/>
            </w:r>
            <w:r w:rsidRPr="008D40C8">
              <w:rPr>
                <w:rFonts w:ascii="Verdana" w:hAnsi="Verdana"/>
              </w:rPr>
              <w:tab/>
              <w:t>:</w:t>
            </w:r>
            <w:r w:rsidRPr="008D40C8">
              <w:rPr>
                <w:rFonts w:ascii="Verdana" w:hAnsi="Verdana"/>
              </w:rPr>
              <w:fldChar w:fldCharType="begin">
                <w:ffData>
                  <w:name w:val=""/>
                  <w:enabled/>
                  <w:calcOnExit w:val="0"/>
                  <w:textInput>
                    <w:maxLength w:val="2000"/>
                  </w:textInput>
                </w:ffData>
              </w:fldChar>
            </w:r>
            <w:r w:rsidRPr="008D40C8">
              <w:rPr>
                <w:rFonts w:ascii="Verdana" w:hAnsi="Verdana"/>
              </w:rPr>
              <w:instrText xml:space="preserve"> FORMTEXT </w:instrText>
            </w:r>
            <w:r w:rsidRPr="008D40C8">
              <w:rPr>
                <w:rFonts w:ascii="Verdana" w:hAnsi="Verdana"/>
              </w:rPr>
            </w:r>
            <w:r w:rsidRPr="008D40C8">
              <w:rPr>
                <w:rFonts w:ascii="Verdana" w:hAnsi="Verdana"/>
              </w:rPr>
              <w:fldChar w:fldCharType="separate"/>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hAnsi="Verdana"/>
              </w:rPr>
              <w:fldChar w:fldCharType="end"/>
            </w:r>
          </w:p>
        </w:tc>
      </w:tr>
      <w:tr w:rsidR="00E71F98" w:rsidRPr="008D40C8" w:rsidTr="008D40C8">
        <w:trPr>
          <w:trHeight w:val="534"/>
        </w:trPr>
        <w:tc>
          <w:tcPr>
            <w:tcW w:w="9720" w:type="dxa"/>
            <w:tcBorders>
              <w:top w:val="dotted" w:sz="4" w:space="0" w:color="auto"/>
              <w:bottom w:val="dotted" w:sz="4" w:space="0" w:color="auto"/>
            </w:tcBorders>
            <w:shd w:val="clear" w:color="auto" w:fill="auto"/>
            <w:vAlign w:val="center"/>
          </w:tcPr>
          <w:p w:rsidR="00E71F98" w:rsidRPr="008D40C8" w:rsidRDefault="00E71F98" w:rsidP="008D40C8">
            <w:pPr>
              <w:shd w:val="clear" w:color="auto" w:fill="FFFFFF"/>
              <w:ind w:left="238"/>
              <w:rPr>
                <w:rFonts w:ascii="Verdana" w:hAnsi="Verdana"/>
              </w:rPr>
            </w:pPr>
            <w:r w:rsidRPr="008D40C8">
              <w:rPr>
                <w:rFonts w:ascii="Verdana" w:hAnsi="Verdana"/>
              </w:rPr>
              <w:t xml:space="preserve">Üye </w:t>
            </w:r>
            <w:r w:rsidRPr="008D40C8">
              <w:rPr>
                <w:rFonts w:ascii="Verdana" w:hAnsi="Verdana"/>
              </w:rPr>
              <w:tab/>
            </w:r>
            <w:r w:rsidRPr="008D40C8">
              <w:rPr>
                <w:rFonts w:ascii="Verdana" w:hAnsi="Verdana"/>
              </w:rPr>
              <w:tab/>
              <w:t>:</w:t>
            </w:r>
            <w:r w:rsidRPr="008D40C8">
              <w:rPr>
                <w:rFonts w:ascii="Verdana" w:hAnsi="Verdana"/>
              </w:rPr>
              <w:fldChar w:fldCharType="begin">
                <w:ffData>
                  <w:name w:val=""/>
                  <w:enabled/>
                  <w:calcOnExit w:val="0"/>
                  <w:textInput>
                    <w:maxLength w:val="2000"/>
                  </w:textInput>
                </w:ffData>
              </w:fldChar>
            </w:r>
            <w:r w:rsidRPr="008D40C8">
              <w:rPr>
                <w:rFonts w:ascii="Verdana" w:hAnsi="Verdana"/>
              </w:rPr>
              <w:instrText xml:space="preserve"> FORMTEXT </w:instrText>
            </w:r>
            <w:r w:rsidRPr="008D40C8">
              <w:rPr>
                <w:rFonts w:ascii="Verdana" w:hAnsi="Verdana"/>
              </w:rPr>
            </w:r>
            <w:r w:rsidRPr="008D40C8">
              <w:rPr>
                <w:rFonts w:ascii="Verdana" w:hAnsi="Verdana"/>
              </w:rPr>
              <w:fldChar w:fldCharType="separate"/>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hAnsi="Verdana"/>
              </w:rPr>
              <w:fldChar w:fldCharType="end"/>
            </w:r>
          </w:p>
        </w:tc>
      </w:tr>
      <w:tr w:rsidR="00E71F98" w:rsidRPr="008D40C8" w:rsidTr="008D40C8">
        <w:trPr>
          <w:trHeight w:val="528"/>
        </w:trPr>
        <w:tc>
          <w:tcPr>
            <w:tcW w:w="9720" w:type="dxa"/>
            <w:tcBorders>
              <w:top w:val="dotted" w:sz="4" w:space="0" w:color="auto"/>
              <w:bottom w:val="dotted" w:sz="4" w:space="0" w:color="auto"/>
            </w:tcBorders>
            <w:shd w:val="clear" w:color="auto" w:fill="auto"/>
            <w:vAlign w:val="center"/>
          </w:tcPr>
          <w:p w:rsidR="00E71F98" w:rsidRPr="008D40C8" w:rsidRDefault="00E71F98" w:rsidP="008D40C8">
            <w:pPr>
              <w:shd w:val="clear" w:color="auto" w:fill="FFFFFF"/>
              <w:ind w:left="238"/>
              <w:rPr>
                <w:rFonts w:ascii="Verdana" w:hAnsi="Verdana"/>
              </w:rPr>
            </w:pPr>
            <w:r w:rsidRPr="008D40C8">
              <w:rPr>
                <w:rFonts w:ascii="Verdana" w:hAnsi="Verdana"/>
              </w:rPr>
              <w:t xml:space="preserve">Üye </w:t>
            </w:r>
            <w:r w:rsidRPr="008D40C8">
              <w:rPr>
                <w:rFonts w:ascii="Verdana" w:hAnsi="Verdana"/>
              </w:rPr>
              <w:tab/>
            </w:r>
            <w:r w:rsidRPr="008D40C8">
              <w:rPr>
                <w:rFonts w:ascii="Verdana" w:hAnsi="Verdana"/>
              </w:rPr>
              <w:tab/>
              <w:t>:</w:t>
            </w:r>
            <w:r w:rsidRPr="008D40C8">
              <w:rPr>
                <w:rFonts w:ascii="Verdana" w:hAnsi="Verdana"/>
              </w:rPr>
              <w:fldChar w:fldCharType="begin">
                <w:ffData>
                  <w:name w:val=""/>
                  <w:enabled/>
                  <w:calcOnExit w:val="0"/>
                  <w:textInput>
                    <w:maxLength w:val="2000"/>
                  </w:textInput>
                </w:ffData>
              </w:fldChar>
            </w:r>
            <w:r w:rsidRPr="008D40C8">
              <w:rPr>
                <w:rFonts w:ascii="Verdana" w:hAnsi="Verdana"/>
              </w:rPr>
              <w:instrText xml:space="preserve"> FORMTEXT </w:instrText>
            </w:r>
            <w:r w:rsidRPr="008D40C8">
              <w:rPr>
                <w:rFonts w:ascii="Verdana" w:hAnsi="Verdana"/>
              </w:rPr>
            </w:r>
            <w:r w:rsidRPr="008D40C8">
              <w:rPr>
                <w:rFonts w:ascii="Verdana" w:hAnsi="Verdana"/>
              </w:rPr>
              <w:fldChar w:fldCharType="separate"/>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hAnsi="Verdana"/>
              </w:rPr>
              <w:fldChar w:fldCharType="end"/>
            </w:r>
          </w:p>
        </w:tc>
      </w:tr>
      <w:tr w:rsidR="00E71F98" w:rsidRPr="008D40C8" w:rsidTr="008D40C8">
        <w:trPr>
          <w:trHeight w:val="567"/>
        </w:trPr>
        <w:tc>
          <w:tcPr>
            <w:tcW w:w="9720" w:type="dxa"/>
            <w:tcBorders>
              <w:top w:val="dotted" w:sz="4" w:space="0" w:color="auto"/>
              <w:bottom w:val="double" w:sz="4" w:space="0" w:color="auto"/>
            </w:tcBorders>
            <w:shd w:val="clear" w:color="auto" w:fill="auto"/>
            <w:vAlign w:val="center"/>
          </w:tcPr>
          <w:p w:rsidR="00E71F98" w:rsidRPr="008D40C8" w:rsidRDefault="00E71F98" w:rsidP="008D40C8">
            <w:pPr>
              <w:shd w:val="clear" w:color="auto" w:fill="FFFFFF"/>
              <w:ind w:left="238"/>
              <w:rPr>
                <w:rFonts w:ascii="Verdana" w:hAnsi="Verdana"/>
              </w:rPr>
            </w:pPr>
            <w:r w:rsidRPr="008D40C8">
              <w:rPr>
                <w:rFonts w:ascii="Verdana" w:hAnsi="Verdana"/>
              </w:rPr>
              <w:t xml:space="preserve">Üye </w:t>
            </w:r>
            <w:r w:rsidRPr="008D40C8">
              <w:rPr>
                <w:rFonts w:ascii="Verdana" w:hAnsi="Verdana"/>
              </w:rPr>
              <w:tab/>
            </w:r>
            <w:r w:rsidRPr="008D40C8">
              <w:rPr>
                <w:rFonts w:ascii="Verdana" w:hAnsi="Verdana"/>
              </w:rPr>
              <w:tab/>
              <w:t>:</w:t>
            </w:r>
            <w:r w:rsidRPr="008D40C8">
              <w:rPr>
                <w:rFonts w:ascii="Verdana" w:hAnsi="Verdana"/>
              </w:rPr>
              <w:fldChar w:fldCharType="begin">
                <w:ffData>
                  <w:name w:val=""/>
                  <w:enabled/>
                  <w:calcOnExit w:val="0"/>
                  <w:textInput>
                    <w:maxLength w:val="2000"/>
                  </w:textInput>
                </w:ffData>
              </w:fldChar>
            </w:r>
            <w:r w:rsidRPr="008D40C8">
              <w:rPr>
                <w:rFonts w:ascii="Verdana" w:hAnsi="Verdana"/>
              </w:rPr>
              <w:instrText xml:space="preserve"> FORMTEXT </w:instrText>
            </w:r>
            <w:r w:rsidRPr="008D40C8">
              <w:rPr>
                <w:rFonts w:ascii="Verdana" w:hAnsi="Verdana"/>
              </w:rPr>
            </w:r>
            <w:r w:rsidRPr="008D40C8">
              <w:rPr>
                <w:rFonts w:ascii="Verdana" w:hAnsi="Verdana"/>
              </w:rPr>
              <w:fldChar w:fldCharType="separate"/>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eastAsia="Arial Unicode MS" w:hAnsi="Arial Unicode MS" w:cs="Arial Unicode MS"/>
                <w:noProof/>
              </w:rPr>
              <w:t> </w:t>
            </w:r>
            <w:r w:rsidRPr="008D40C8">
              <w:rPr>
                <w:rFonts w:ascii="Verdana" w:hAnsi="Verdana"/>
              </w:rPr>
              <w:fldChar w:fldCharType="end"/>
            </w:r>
          </w:p>
        </w:tc>
      </w:tr>
    </w:tbl>
    <w:p w:rsidR="00E71F98" w:rsidRDefault="00E71F98" w:rsidP="00E71F98">
      <w:pPr>
        <w:spacing w:before="120"/>
        <w:rPr>
          <w:rFonts w:ascii="Verdana" w:hAnsi="Verdana"/>
        </w:rPr>
      </w:pPr>
      <w:r>
        <w:rPr>
          <w:rFonts w:ascii="Verdana" w:hAnsi="Verdana"/>
        </w:rPr>
        <w:t xml:space="preserve">Başka; </w:t>
      </w:r>
      <w:r w:rsidRPr="00E71F98">
        <w:rPr>
          <w:rFonts w:ascii="Verdana" w:hAnsi="Verdana"/>
          <w:sz w:val="18"/>
          <w:szCs w:val="18"/>
        </w:rPr>
        <w:fldChar w:fldCharType="begin">
          <w:ffData>
            <w:name w:val=""/>
            <w:enabled/>
            <w:calcOnExit w:val="0"/>
            <w:textInput>
              <w:maxLength w:val="3000"/>
            </w:textInput>
          </w:ffData>
        </w:fldChar>
      </w:r>
      <w:r w:rsidRPr="00E71F98">
        <w:rPr>
          <w:rFonts w:ascii="Verdana" w:hAnsi="Verdana"/>
          <w:sz w:val="18"/>
          <w:szCs w:val="18"/>
        </w:rPr>
        <w:instrText xml:space="preserve"> FORMTEXT </w:instrText>
      </w:r>
      <w:r w:rsidRPr="00E71F98">
        <w:rPr>
          <w:rFonts w:ascii="Verdana" w:hAnsi="Verdana"/>
          <w:sz w:val="18"/>
          <w:szCs w:val="18"/>
        </w:rPr>
      </w:r>
      <w:r w:rsidRPr="00E71F98">
        <w:rPr>
          <w:rFonts w:ascii="Verdana" w:hAnsi="Verdana"/>
          <w:sz w:val="18"/>
          <w:szCs w:val="18"/>
        </w:rPr>
        <w:fldChar w:fldCharType="separate"/>
      </w:r>
      <w:r w:rsidRPr="00E71F98">
        <w:rPr>
          <w:rFonts w:ascii="Verdana" w:eastAsia="Arial Unicode MS" w:hAnsi="Arial Unicode MS" w:cs="Arial Unicode MS"/>
          <w:noProof/>
          <w:sz w:val="18"/>
          <w:szCs w:val="18"/>
        </w:rPr>
        <w:t> </w:t>
      </w:r>
      <w:r w:rsidRPr="00E71F98">
        <w:rPr>
          <w:rFonts w:ascii="Verdana" w:eastAsia="Arial Unicode MS" w:hAnsi="Arial Unicode MS" w:cs="Arial Unicode MS"/>
          <w:noProof/>
          <w:sz w:val="18"/>
          <w:szCs w:val="18"/>
        </w:rPr>
        <w:t> </w:t>
      </w:r>
      <w:r w:rsidRPr="00E71F98">
        <w:rPr>
          <w:rFonts w:ascii="Verdana" w:eastAsia="Arial Unicode MS" w:hAnsi="Arial Unicode MS" w:cs="Arial Unicode MS"/>
          <w:noProof/>
          <w:sz w:val="18"/>
          <w:szCs w:val="18"/>
        </w:rPr>
        <w:t> </w:t>
      </w:r>
      <w:r w:rsidRPr="00E71F98">
        <w:rPr>
          <w:rFonts w:ascii="Verdana" w:eastAsia="Arial Unicode MS" w:hAnsi="Arial Unicode MS" w:cs="Arial Unicode MS"/>
          <w:noProof/>
          <w:sz w:val="18"/>
          <w:szCs w:val="18"/>
        </w:rPr>
        <w:t> </w:t>
      </w:r>
      <w:r w:rsidRPr="00E71F98">
        <w:rPr>
          <w:rFonts w:ascii="Verdana" w:eastAsia="Arial Unicode MS" w:hAnsi="Arial Unicode MS" w:cs="Arial Unicode MS"/>
          <w:noProof/>
          <w:sz w:val="18"/>
          <w:szCs w:val="18"/>
        </w:rPr>
        <w:t> </w:t>
      </w:r>
      <w:r w:rsidRPr="00E71F98">
        <w:rPr>
          <w:rFonts w:ascii="Verdana" w:hAnsi="Verdana"/>
          <w:sz w:val="18"/>
          <w:szCs w:val="18"/>
        </w:rPr>
        <w:fldChar w:fldCharType="end"/>
      </w:r>
    </w:p>
    <w:p w:rsidR="00E71F98" w:rsidRDefault="00C0598B" w:rsidP="00C0598B">
      <w:pPr>
        <w:tabs>
          <w:tab w:val="left" w:pos="2196"/>
        </w:tabs>
        <w:spacing w:after="120"/>
        <w:rPr>
          <w:rFonts w:ascii="Verdana" w:hAnsi="Verdana"/>
          <w:vertAlign w:val="subscript"/>
        </w:rPr>
      </w:pPr>
      <w:r>
        <w:rPr>
          <w:rFonts w:ascii="Verdana" w:hAnsi="Verdana"/>
          <w:vertAlign w:val="subscript"/>
        </w:rPr>
        <w:tab/>
      </w:r>
    </w:p>
    <w:sectPr w:rsidR="00E71F98" w:rsidSect="00E71F98">
      <w:headerReference w:type="default" r:id="rId7"/>
      <w:footerReference w:type="default" r:id="rId8"/>
      <w:pgSz w:w="11906" w:h="16838"/>
      <w:pgMar w:top="720" w:right="567" w:bottom="357" w:left="1457" w:header="709" w:footer="5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337" w:rsidRDefault="00F46337" w:rsidP="00D7798A">
      <w:r>
        <w:separator/>
      </w:r>
    </w:p>
  </w:endnote>
  <w:endnote w:type="continuationSeparator" w:id="0">
    <w:p w:rsidR="00F46337" w:rsidRDefault="00F46337" w:rsidP="00D7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9720"/>
    </w:tblGrid>
    <w:tr w:rsidR="000F7057" w:rsidRPr="008D40C8" w:rsidTr="00D26B6B">
      <w:trPr>
        <w:trHeight w:val="340"/>
      </w:trPr>
      <w:tc>
        <w:tcPr>
          <w:tcW w:w="9720" w:type="dxa"/>
          <w:tcBorders>
            <w:top w:val="double" w:sz="4" w:space="0" w:color="auto"/>
            <w:bottom w:val="double" w:sz="4" w:space="0" w:color="auto"/>
          </w:tcBorders>
          <w:shd w:val="clear" w:color="auto" w:fill="auto"/>
          <w:vAlign w:val="center"/>
        </w:tcPr>
        <w:p w:rsidR="000F7057" w:rsidRPr="008D40C8" w:rsidRDefault="000F7057" w:rsidP="00D26B6B">
          <w:pPr>
            <w:rPr>
              <w:rFonts w:ascii="Verdana" w:hAnsi="Verdana"/>
              <w:vertAlign w:val="subscript"/>
            </w:rPr>
          </w:pPr>
          <w:r w:rsidRPr="008D40C8">
            <w:rPr>
              <w:rFonts w:ascii="Verdana" w:hAnsi="Verdana" w:cs="Arial"/>
              <w:b/>
              <w:bCs/>
              <w:color w:val="000000"/>
              <w:lang w:val="en-US"/>
            </w:rPr>
            <w:t xml:space="preserve">Ekler </w:t>
          </w:r>
          <w:r w:rsidRPr="008D40C8">
            <w:rPr>
              <w:rFonts w:ascii="Verdana" w:hAnsi="Verdana" w:cs="Arial"/>
              <w:color w:val="000000"/>
              <w:lang w:val="en-US"/>
            </w:rPr>
            <w:t xml:space="preserve">:   </w:t>
          </w:r>
        </w:p>
      </w:tc>
    </w:tr>
    <w:tr w:rsidR="000F7057" w:rsidRPr="008D40C8" w:rsidTr="000F7057">
      <w:trPr>
        <w:trHeight w:val="767"/>
      </w:trPr>
      <w:tc>
        <w:tcPr>
          <w:tcW w:w="9720" w:type="dxa"/>
          <w:tcBorders>
            <w:top w:val="double" w:sz="4" w:space="0" w:color="auto"/>
            <w:bottom w:val="double" w:sz="4" w:space="0" w:color="auto"/>
          </w:tcBorders>
          <w:shd w:val="clear" w:color="auto" w:fill="auto"/>
          <w:vAlign w:val="center"/>
        </w:tcPr>
        <w:p w:rsidR="000F7057" w:rsidRPr="008D40C8" w:rsidRDefault="000F7057" w:rsidP="00D26B6B">
          <w:pPr>
            <w:numPr>
              <w:ilvl w:val="0"/>
              <w:numId w:val="1"/>
            </w:numPr>
            <w:shd w:val="clear" w:color="auto" w:fill="FFFFFF"/>
            <w:ind w:left="318" w:hanging="372"/>
            <w:rPr>
              <w:rFonts w:ascii="Verdana" w:hAnsi="Verdana" w:cs="Arial"/>
              <w:color w:val="000000"/>
              <w:sz w:val="18"/>
              <w:szCs w:val="18"/>
            </w:rPr>
          </w:pPr>
          <w:r w:rsidRPr="008D40C8">
            <w:rPr>
              <w:rFonts w:ascii="Verdana" w:hAnsi="Verdana" w:cs="Arial"/>
              <w:color w:val="000000"/>
              <w:sz w:val="18"/>
              <w:szCs w:val="18"/>
            </w:rPr>
            <w:t>Sınav soru tutanağı</w:t>
          </w:r>
        </w:p>
        <w:p w:rsidR="000F7057" w:rsidRPr="008D40C8" w:rsidRDefault="000F7057" w:rsidP="00D26B6B">
          <w:pPr>
            <w:numPr>
              <w:ilvl w:val="0"/>
              <w:numId w:val="1"/>
            </w:numPr>
            <w:shd w:val="clear" w:color="auto" w:fill="FFFFFF"/>
            <w:ind w:left="318" w:hanging="372"/>
            <w:jc w:val="both"/>
            <w:rPr>
              <w:rFonts w:ascii="Verdana" w:hAnsi="Verdana"/>
              <w:sz w:val="18"/>
              <w:szCs w:val="18"/>
            </w:rPr>
          </w:pPr>
          <w:r w:rsidRPr="008D40C8">
            <w:rPr>
              <w:rFonts w:ascii="Verdana" w:hAnsi="Verdana" w:cs="Arial"/>
              <w:color w:val="000000"/>
              <w:sz w:val="18"/>
              <w:szCs w:val="18"/>
            </w:rPr>
            <w:t>Tezde d</w:t>
          </w:r>
          <w:r w:rsidRPr="008D40C8">
            <w:rPr>
              <w:rFonts w:ascii="Verdana" w:hAnsi="Verdana" w:cs="Times New Roman"/>
              <w:color w:val="000000"/>
              <w:sz w:val="18"/>
              <w:szCs w:val="18"/>
            </w:rPr>
            <w:t>ü</w:t>
          </w:r>
          <w:r w:rsidRPr="008D40C8">
            <w:rPr>
              <w:rFonts w:ascii="Verdana" w:hAnsi="Verdana" w:cs="Arial"/>
              <w:color w:val="000000"/>
              <w:sz w:val="18"/>
              <w:szCs w:val="18"/>
            </w:rPr>
            <w:t>zeltme kararı verilmesi durumunda j</w:t>
          </w:r>
          <w:r w:rsidRPr="008D40C8">
            <w:rPr>
              <w:rFonts w:ascii="Verdana" w:hAnsi="Verdana" w:cs="Times New Roman"/>
              <w:color w:val="000000"/>
              <w:sz w:val="18"/>
              <w:szCs w:val="18"/>
            </w:rPr>
            <w:t>ü</w:t>
          </w:r>
          <w:r w:rsidRPr="008D40C8">
            <w:rPr>
              <w:rFonts w:ascii="Verdana" w:hAnsi="Verdana" w:cs="Arial"/>
              <w:color w:val="000000"/>
              <w:sz w:val="18"/>
              <w:szCs w:val="18"/>
            </w:rPr>
            <w:t xml:space="preserve">ri </w:t>
          </w:r>
          <w:r w:rsidRPr="008D40C8">
            <w:rPr>
              <w:rFonts w:ascii="Verdana" w:hAnsi="Verdana" w:cs="Times New Roman"/>
              <w:color w:val="000000"/>
              <w:sz w:val="18"/>
              <w:szCs w:val="18"/>
            </w:rPr>
            <w:t>ü</w:t>
          </w:r>
          <w:r w:rsidRPr="008D40C8">
            <w:rPr>
              <w:rFonts w:ascii="Verdana" w:hAnsi="Verdana" w:cs="Arial"/>
              <w:color w:val="000000"/>
              <w:sz w:val="18"/>
              <w:szCs w:val="18"/>
            </w:rPr>
            <w:t>yeleri tarafından hazırlanan açıklayıcı bir tutanak,</w:t>
          </w:r>
        </w:p>
        <w:p w:rsidR="000F7057" w:rsidRPr="008D40C8" w:rsidRDefault="000F7057" w:rsidP="00D26B6B">
          <w:pPr>
            <w:numPr>
              <w:ilvl w:val="0"/>
              <w:numId w:val="1"/>
            </w:numPr>
            <w:shd w:val="clear" w:color="auto" w:fill="FFFFFF"/>
            <w:ind w:left="318" w:hanging="372"/>
            <w:jc w:val="both"/>
            <w:rPr>
              <w:rFonts w:ascii="Verdana" w:hAnsi="Verdana"/>
            </w:rPr>
          </w:pPr>
          <w:r w:rsidRPr="008D40C8">
            <w:rPr>
              <w:rFonts w:ascii="Verdana" w:hAnsi="Verdana" w:cs="Arial"/>
              <w:color w:val="000000"/>
              <w:sz w:val="18"/>
              <w:szCs w:val="18"/>
            </w:rPr>
            <w:t>Oy çokluğu ile alınan kararlarda oranın belirtilmesi ve varsa muhalefet şerhinin yazılması gerekir.</w:t>
          </w:r>
        </w:p>
      </w:tc>
    </w:tr>
  </w:tbl>
  <w:p w:rsidR="000F7057" w:rsidRPr="005873C5" w:rsidRDefault="000F7057" w:rsidP="000F7057">
    <w:pPr>
      <w:rPr>
        <w:sz w:val="6"/>
        <w:szCs w:val="6"/>
      </w:rPr>
    </w:pPr>
  </w:p>
  <w:p w:rsidR="000F7057" w:rsidRDefault="000F7057" w:rsidP="006C0C14">
    <w:pPr>
      <w:spacing w:before="120" w:after="120"/>
      <w:jc w:val="both"/>
      <w:rPr>
        <w:rFonts w:ascii="Verdana" w:hAnsi="Verdana"/>
        <w:b/>
        <w:sz w:val="18"/>
        <w:szCs w:val="18"/>
      </w:rPr>
    </w:pPr>
  </w:p>
  <w:p w:rsidR="00D00C8C" w:rsidRPr="00EB1D2D" w:rsidRDefault="00D00C8C" w:rsidP="006C0C14">
    <w:pPr>
      <w:spacing w:before="120" w:after="120"/>
      <w:jc w:val="both"/>
      <w:rPr>
        <w:rFonts w:ascii="Verdana" w:hAnsi="Verdana"/>
        <w:sz w:val="16"/>
        <w:szCs w:val="16"/>
      </w:rPr>
    </w:pPr>
    <w:r w:rsidRPr="006C0C14">
      <w:rPr>
        <w:rFonts w:ascii="Verdana" w:hAnsi="Verdana"/>
        <w:b/>
        <w:sz w:val="18"/>
        <w:szCs w:val="18"/>
      </w:rPr>
      <w:t>Lisansüstü Eğitim ve Öğretim Yönetmeliği; Madde 23</w:t>
    </w:r>
    <w:r w:rsidR="006C0C14" w:rsidRPr="006C0C14">
      <w:rPr>
        <w:rFonts w:ascii="Verdana" w:hAnsi="Verdana"/>
        <w:b/>
        <w:sz w:val="18"/>
        <w:szCs w:val="18"/>
      </w:rPr>
      <w:t>- (6</w:t>
    </w:r>
    <w:r w:rsidRPr="006C0C14">
      <w:rPr>
        <w:rFonts w:ascii="Verdana" w:hAnsi="Verdana"/>
        <w:b/>
        <w:sz w:val="18"/>
        <w:szCs w:val="18"/>
      </w:rPr>
      <w:t>)</w:t>
    </w:r>
    <w:r w:rsidRPr="006C0C14">
      <w:rPr>
        <w:rFonts w:ascii="Verdana" w:hAnsi="Verdana"/>
        <w:sz w:val="18"/>
        <w:szCs w:val="18"/>
      </w:rPr>
      <w:t xml:space="preserve"> Tez sınavının tamamlanmasından sonra jüri,</w:t>
    </w:r>
    <w:r w:rsidR="006C0C14" w:rsidRPr="006C0C14">
      <w:rPr>
        <w:rFonts w:ascii="Verdana" w:hAnsi="Verdana"/>
        <w:sz w:val="18"/>
        <w:szCs w:val="18"/>
      </w:rPr>
      <w:t xml:space="preserve"> …</w:t>
    </w:r>
    <w:r w:rsidRPr="006C0C14">
      <w:rPr>
        <w:rFonts w:ascii="Verdana" w:hAnsi="Verdana"/>
        <w:sz w:val="18"/>
        <w:szCs w:val="18"/>
      </w:rPr>
      <w:t xml:space="preserve"> </w:t>
    </w:r>
    <w:proofErr w:type="gramStart"/>
    <w:r w:rsidRPr="006C0C14">
      <w:rPr>
        <w:rFonts w:ascii="Verdana" w:hAnsi="Verdana"/>
        <w:sz w:val="18"/>
        <w:szCs w:val="18"/>
      </w:rPr>
      <w:t>tez</w:t>
    </w:r>
    <w:proofErr w:type="gramEnd"/>
    <w:r w:rsidRPr="006C0C14">
      <w:rPr>
        <w:rFonts w:ascii="Verdana" w:hAnsi="Verdana"/>
        <w:sz w:val="18"/>
        <w:szCs w:val="18"/>
      </w:rPr>
      <w:t xml:space="preserve"> hakkında salt çoğunlukla “kabul”</w:t>
    </w:r>
    <w:r w:rsidR="006C0C14" w:rsidRPr="006C0C14">
      <w:rPr>
        <w:rFonts w:ascii="Verdana" w:hAnsi="Verdana"/>
        <w:sz w:val="18"/>
        <w:szCs w:val="18"/>
      </w:rPr>
      <w:t>, “red” veya “düzeltme” kararı</w:t>
    </w:r>
    <w:r w:rsidRPr="006C0C14">
      <w:rPr>
        <w:rFonts w:ascii="Verdana" w:hAnsi="Verdana"/>
        <w:sz w:val="18"/>
        <w:szCs w:val="18"/>
      </w:rPr>
      <w:t xml:space="preserve"> verir.</w:t>
    </w:r>
    <w:r w:rsidR="006C0C14" w:rsidRPr="006C0C14">
      <w:rPr>
        <w:rFonts w:ascii="Verdana" w:hAnsi="Verdana"/>
        <w:sz w:val="18"/>
        <w:szCs w:val="18"/>
      </w:rPr>
      <w:t xml:space="preserve"> </w:t>
    </w:r>
    <w:r w:rsidR="006C0C14" w:rsidRPr="006C0C14">
      <w:rPr>
        <w:rFonts w:ascii="Verdana" w:hAnsi="Verdana" w:cs="Times New Roman"/>
        <w:sz w:val="18"/>
        <w:szCs w:val="18"/>
      </w:rPr>
      <w:t xml:space="preserve">Tezi kabul edilen öğrenciler başarılı olarak değerlendirir. ... Tezi başarısız bulunarak reddedilen öğrencinin Üniversite ile ilişiği kesilir. Tezi hakkında düzeltme kararı verilen öğrenci en geç altı ay içinde gerekli düzeltmeleri yaparak tezini aynı jüri önünde yeniden savunur. Bu savunmada da başarısız bulunan öğrencinin Üniversite ile ilişiği kesilir. </w:t>
    </w:r>
  </w:p>
  <w:tbl>
    <w:tblPr>
      <w:tblW w:w="9900" w:type="dxa"/>
      <w:tblInd w:w="40" w:type="dxa"/>
      <w:tblLayout w:type="fixed"/>
      <w:tblCellMar>
        <w:left w:w="40" w:type="dxa"/>
        <w:right w:w="40" w:type="dxa"/>
      </w:tblCellMar>
      <w:tblLook w:val="0000" w:firstRow="0" w:lastRow="0" w:firstColumn="0" w:lastColumn="0" w:noHBand="0" w:noVBand="0"/>
    </w:tblPr>
    <w:tblGrid>
      <w:gridCol w:w="3420"/>
      <w:gridCol w:w="3403"/>
      <w:gridCol w:w="3077"/>
    </w:tblGrid>
    <w:tr w:rsidR="00D00C8C" w:rsidRPr="00B11A6E" w:rsidTr="00E71F98">
      <w:trPr>
        <w:trHeight w:hRule="exact" w:val="454"/>
      </w:trPr>
      <w:tc>
        <w:tcPr>
          <w:tcW w:w="3420" w:type="dxa"/>
          <w:tcBorders>
            <w:top w:val="single" w:sz="6" w:space="0" w:color="auto"/>
            <w:left w:val="single" w:sz="6" w:space="0" w:color="auto"/>
            <w:bottom w:val="single" w:sz="6" w:space="0" w:color="auto"/>
            <w:right w:val="single" w:sz="6" w:space="0" w:color="auto"/>
          </w:tcBorders>
          <w:shd w:val="clear" w:color="auto" w:fill="FFFFFF"/>
          <w:vAlign w:val="center"/>
        </w:tcPr>
        <w:p w:rsidR="00D00C8C" w:rsidRPr="00B11A6E" w:rsidRDefault="00D00C8C" w:rsidP="00D7798A">
          <w:pPr>
            <w:shd w:val="clear" w:color="auto" w:fill="FFFFFF"/>
            <w:rPr>
              <w:rFonts w:ascii="Verdana" w:hAnsi="Verdana" w:cs="Arial"/>
              <w:bCs/>
              <w:color w:val="000000"/>
              <w:lang w:val="en-US"/>
            </w:rPr>
          </w:pPr>
          <w:r w:rsidRPr="00B11A6E">
            <w:rPr>
              <w:rFonts w:ascii="Verdana" w:hAnsi="Verdana" w:cs="Arial"/>
              <w:bCs/>
              <w:color w:val="000000"/>
              <w:lang w:val="en-US"/>
            </w:rPr>
            <w:t>Enstit</w:t>
          </w:r>
          <w:r w:rsidRPr="00B11A6E">
            <w:rPr>
              <w:rFonts w:ascii="Verdana" w:hAnsi="Verdana" w:cs="Times New Roman"/>
              <w:bCs/>
              <w:color w:val="000000"/>
              <w:lang w:val="en-US"/>
            </w:rPr>
            <w:t>ü</w:t>
          </w:r>
          <w:r w:rsidRPr="00B11A6E">
            <w:rPr>
              <w:rFonts w:ascii="Verdana" w:hAnsi="Verdana" w:cs="Arial"/>
              <w:bCs/>
              <w:color w:val="000000"/>
              <w:lang w:val="en-US"/>
            </w:rPr>
            <w:t xml:space="preserve"> Y</w:t>
          </w:r>
          <w:r w:rsidRPr="00B11A6E">
            <w:rPr>
              <w:rFonts w:ascii="Verdana" w:hAnsi="Verdana" w:cs="Times New Roman"/>
              <w:bCs/>
              <w:color w:val="000000"/>
              <w:lang w:val="en-US"/>
            </w:rPr>
            <w:t>ö</w:t>
          </w:r>
          <w:r w:rsidRPr="00B11A6E">
            <w:rPr>
              <w:rFonts w:ascii="Verdana" w:hAnsi="Verdana" w:cs="Arial"/>
              <w:bCs/>
              <w:color w:val="000000"/>
              <w:lang w:val="en-US"/>
            </w:rPr>
            <w:t>netim Kurulu Kararı</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D00C8C" w:rsidRPr="00B11A6E" w:rsidRDefault="00D00C8C" w:rsidP="00D7798A">
          <w:pPr>
            <w:shd w:val="clear" w:color="auto" w:fill="FFFFFF"/>
            <w:rPr>
              <w:rFonts w:ascii="Verdana" w:hAnsi="Verdana" w:cs="Arial"/>
              <w:bCs/>
              <w:color w:val="000000"/>
              <w:lang w:val="en-US"/>
            </w:rPr>
          </w:pPr>
          <w:r w:rsidRPr="00B11A6E">
            <w:rPr>
              <w:rFonts w:ascii="Verdana" w:hAnsi="Verdana" w:cs="Arial"/>
              <w:bCs/>
              <w:color w:val="000000"/>
              <w:lang w:val="en-US"/>
            </w:rPr>
            <w:t>Tarih:</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D00C8C" w:rsidRPr="00B11A6E" w:rsidRDefault="00D00C8C" w:rsidP="00D7798A">
          <w:pPr>
            <w:shd w:val="clear" w:color="auto" w:fill="FFFFFF"/>
            <w:rPr>
              <w:rFonts w:ascii="Verdana" w:hAnsi="Verdana" w:cs="Arial"/>
              <w:bCs/>
              <w:color w:val="000000"/>
              <w:lang w:val="en-US"/>
            </w:rPr>
          </w:pPr>
          <w:r w:rsidRPr="00B11A6E">
            <w:rPr>
              <w:rFonts w:ascii="Verdana" w:hAnsi="Verdana" w:cs="Arial"/>
              <w:bCs/>
              <w:color w:val="000000"/>
              <w:lang w:val="en-US"/>
            </w:rPr>
            <w:t>Karar No:</w:t>
          </w:r>
        </w:p>
      </w:tc>
    </w:tr>
    <w:tr w:rsidR="00D00C8C" w:rsidRPr="00B11A6E" w:rsidTr="00E71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9900" w:type="dxa"/>
          <w:gridSpan w:val="3"/>
          <w:vAlign w:val="center"/>
        </w:tcPr>
        <w:p w:rsidR="00D00C8C" w:rsidRPr="005873C5" w:rsidRDefault="00D00C8C" w:rsidP="00B11A6E">
          <w:pPr>
            <w:shd w:val="clear" w:color="auto" w:fill="FFFFFF"/>
            <w:rPr>
              <w:rFonts w:ascii="Verdana" w:hAnsi="Verdana" w:cs="Arial"/>
              <w:bCs/>
              <w:spacing w:val="-5"/>
              <w:sz w:val="18"/>
              <w:szCs w:val="18"/>
            </w:rPr>
          </w:pPr>
          <w:r w:rsidRPr="005873C5">
            <w:rPr>
              <w:rFonts w:ascii="Verdana" w:hAnsi="Verdana" w:cs="Arial"/>
              <w:bCs/>
              <w:spacing w:val="-5"/>
              <w:sz w:val="18"/>
              <w:szCs w:val="18"/>
            </w:rPr>
            <w:t xml:space="preserve">Bu form sınavdan sonra danışman tarafından düzenlenerek ilgili </w:t>
          </w:r>
          <w:r>
            <w:rPr>
              <w:rFonts w:ascii="Verdana" w:hAnsi="Verdana" w:cs="Arial"/>
              <w:bCs/>
              <w:spacing w:val="-5"/>
              <w:sz w:val="18"/>
              <w:szCs w:val="18"/>
            </w:rPr>
            <w:t>a</w:t>
          </w:r>
          <w:r w:rsidRPr="005873C5">
            <w:rPr>
              <w:rFonts w:ascii="Verdana" w:hAnsi="Verdana" w:cs="Arial"/>
              <w:bCs/>
              <w:spacing w:val="-5"/>
              <w:sz w:val="18"/>
              <w:szCs w:val="18"/>
            </w:rPr>
            <w:t xml:space="preserve">nabilim </w:t>
          </w:r>
          <w:r>
            <w:rPr>
              <w:rFonts w:ascii="Verdana" w:hAnsi="Verdana" w:cs="Arial"/>
              <w:bCs/>
              <w:spacing w:val="-5"/>
              <w:sz w:val="18"/>
              <w:szCs w:val="18"/>
            </w:rPr>
            <w:t>dalı b</w:t>
          </w:r>
          <w:r w:rsidRPr="005873C5">
            <w:rPr>
              <w:rFonts w:ascii="Verdana" w:hAnsi="Verdana" w:cs="Arial"/>
              <w:bCs/>
              <w:spacing w:val="-5"/>
              <w:sz w:val="18"/>
              <w:szCs w:val="18"/>
            </w:rPr>
            <w:t xml:space="preserve">aşkanlığı </w:t>
          </w:r>
        </w:p>
        <w:p w:rsidR="00D00C8C" w:rsidRPr="00AD6A22" w:rsidRDefault="00D00C8C" w:rsidP="00D7798A">
          <w:pPr>
            <w:shd w:val="clear" w:color="auto" w:fill="FFFFFF"/>
            <w:rPr>
              <w:rFonts w:ascii="Verdana" w:hAnsi="Verdana"/>
            </w:rPr>
          </w:pPr>
          <w:proofErr w:type="gramStart"/>
          <w:r w:rsidRPr="00B11A6E">
            <w:rPr>
              <w:rFonts w:ascii="Verdana" w:hAnsi="Verdana" w:cs="Arial"/>
              <w:bCs/>
              <w:spacing w:val="-5"/>
              <w:sz w:val="18"/>
              <w:szCs w:val="18"/>
            </w:rPr>
            <w:t>aracılığıyla</w:t>
          </w:r>
          <w:proofErr w:type="gramEnd"/>
          <w:r w:rsidRPr="00B11A6E">
            <w:rPr>
              <w:rFonts w:ascii="Verdana" w:hAnsi="Verdana" w:cs="Arial"/>
              <w:bCs/>
              <w:spacing w:val="-5"/>
              <w:sz w:val="18"/>
              <w:szCs w:val="18"/>
            </w:rPr>
            <w:t xml:space="preserve"> 3 gün içinde Enstitü’ye teslim edilir.</w:t>
          </w:r>
          <w:r w:rsidRPr="003D56C7">
            <w:rPr>
              <w:rFonts w:ascii="Verdana" w:hAnsi="Verdana"/>
            </w:rPr>
            <w:tab/>
            <w:t xml:space="preserve">                   </w:t>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b/>
              <w:bCs/>
            </w:rPr>
            <w:t>EBE-DR</w:t>
          </w:r>
          <w:r w:rsidRPr="003D56C7">
            <w:rPr>
              <w:rFonts w:ascii="Verdana" w:hAnsi="Verdana"/>
              <w:b/>
              <w:bCs/>
            </w:rPr>
            <w:t>-0</w:t>
          </w:r>
          <w:r>
            <w:rPr>
              <w:rFonts w:ascii="Verdana" w:hAnsi="Verdana"/>
              <w:b/>
              <w:bCs/>
            </w:rPr>
            <w:t>9</w:t>
          </w:r>
        </w:p>
      </w:tc>
    </w:tr>
  </w:tbl>
  <w:p w:rsidR="00D00C8C" w:rsidRPr="004702E4" w:rsidRDefault="00D00C8C">
    <w:pPr>
      <w:pStyle w:val="Altbilgi"/>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337" w:rsidRDefault="00F46337" w:rsidP="00D7798A">
      <w:r>
        <w:separator/>
      </w:r>
    </w:p>
  </w:footnote>
  <w:footnote w:type="continuationSeparator" w:id="0">
    <w:p w:rsidR="00F46337" w:rsidRDefault="00F46337" w:rsidP="00D779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08" w:type="dxa"/>
      <w:tblLayout w:type="fixed"/>
      <w:tblLook w:val="00A0" w:firstRow="1" w:lastRow="0" w:firstColumn="1" w:lastColumn="0" w:noHBand="0" w:noVBand="0"/>
    </w:tblPr>
    <w:tblGrid>
      <w:gridCol w:w="1642"/>
      <w:gridCol w:w="8078"/>
    </w:tblGrid>
    <w:tr w:rsidR="00D00C8C" w:rsidRPr="007636B1" w:rsidTr="00D7798A">
      <w:tc>
        <w:tcPr>
          <w:tcW w:w="1642" w:type="dxa"/>
          <w:tcBorders>
            <w:right w:val="nil"/>
          </w:tcBorders>
        </w:tcPr>
        <w:p w:rsidR="00D00C8C" w:rsidRPr="00F6521C" w:rsidRDefault="003C0CEC" w:rsidP="00075256">
          <w:pPr>
            <w:jc w:val="center"/>
            <w:rPr>
              <w:rFonts w:ascii="Verdana" w:hAnsi="Verdana"/>
            </w:rPr>
          </w:pPr>
          <w:r>
            <w:rPr>
              <w:rFonts w:ascii="Verdana" w:hAnsi="Verdana"/>
              <w:noProof/>
            </w:rPr>
            <w:drawing>
              <wp:inline distT="0" distB="0" distL="0" distR="0">
                <wp:extent cx="790575" cy="7891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0575" cy="789180"/>
                        </a:xfrm>
                        <a:prstGeom prst="rect">
                          <a:avLst/>
                        </a:prstGeom>
                        <a:noFill/>
                        <a:ln>
                          <a:noFill/>
                        </a:ln>
                      </pic:spPr>
                    </pic:pic>
                  </a:graphicData>
                </a:graphic>
              </wp:inline>
            </w:drawing>
          </w:r>
        </w:p>
      </w:tc>
      <w:tc>
        <w:tcPr>
          <w:tcW w:w="8078" w:type="dxa"/>
          <w:tcBorders>
            <w:left w:val="nil"/>
          </w:tcBorders>
        </w:tcPr>
        <w:p w:rsidR="00D00C8C" w:rsidRPr="007815CA" w:rsidRDefault="00D00C8C" w:rsidP="00B11A6E">
          <w:pPr>
            <w:pStyle w:val="Default"/>
            <w:spacing w:before="120"/>
            <w:jc w:val="right"/>
            <w:rPr>
              <w:b/>
              <w:sz w:val="22"/>
              <w:szCs w:val="22"/>
            </w:rPr>
          </w:pPr>
          <w:r w:rsidRPr="007815CA">
            <w:rPr>
              <w:b/>
              <w:sz w:val="22"/>
              <w:szCs w:val="22"/>
            </w:rPr>
            <w:t>DOKTORA</w:t>
          </w:r>
        </w:p>
        <w:p w:rsidR="00D00C8C" w:rsidRDefault="00D00C8C" w:rsidP="00B11A6E">
          <w:pPr>
            <w:shd w:val="clear" w:color="auto" w:fill="FFFFFF"/>
            <w:ind w:left="5"/>
            <w:jc w:val="right"/>
            <w:rPr>
              <w:rFonts w:ascii="Verdana" w:hAnsi="Verdana" w:cs="Arial"/>
              <w:b/>
              <w:bCs/>
              <w:sz w:val="17"/>
              <w:szCs w:val="17"/>
            </w:rPr>
          </w:pPr>
          <w:r w:rsidRPr="00E71F98">
            <w:rPr>
              <w:rFonts w:ascii="Verdana" w:hAnsi="Verdana" w:cs="Verdana"/>
              <w:b/>
              <w:bCs/>
              <w:color w:val="000000"/>
              <w:sz w:val="22"/>
              <w:szCs w:val="22"/>
            </w:rPr>
            <w:t>TEZ SAVUNMA SINAV TUTANAĞI</w:t>
          </w:r>
        </w:p>
        <w:p w:rsidR="00D00C8C" w:rsidRPr="00E71F98" w:rsidRDefault="00D00C8C" w:rsidP="00E71F98">
          <w:pPr>
            <w:shd w:val="clear" w:color="auto" w:fill="FFFFFF"/>
            <w:ind w:left="5"/>
            <w:rPr>
              <w:rFonts w:ascii="Verdana" w:hAnsi="Verdana"/>
              <w:sz w:val="17"/>
              <w:szCs w:val="17"/>
            </w:rPr>
          </w:pPr>
          <w:r w:rsidRPr="00E71F98">
            <w:rPr>
              <w:rFonts w:ascii="Verdana" w:hAnsi="Verdana" w:cs="Arial"/>
              <w:b/>
              <w:bCs/>
              <w:sz w:val="17"/>
              <w:szCs w:val="17"/>
            </w:rPr>
            <w:t>T.C.</w:t>
          </w:r>
        </w:p>
        <w:p w:rsidR="00D00C8C" w:rsidRPr="00E71F98" w:rsidRDefault="00D00C8C" w:rsidP="00E71F98">
          <w:pPr>
            <w:shd w:val="clear" w:color="auto" w:fill="FFFFFF"/>
            <w:rPr>
              <w:rFonts w:ascii="Verdana" w:hAnsi="Verdana"/>
              <w:sz w:val="17"/>
              <w:szCs w:val="17"/>
            </w:rPr>
          </w:pPr>
          <w:r w:rsidRPr="00E71F98">
            <w:rPr>
              <w:rFonts w:ascii="Verdana" w:hAnsi="Verdana" w:cs="Arial"/>
              <w:b/>
              <w:bCs/>
              <w:sz w:val="17"/>
              <w:szCs w:val="17"/>
            </w:rPr>
            <w:t>ESK</w:t>
          </w:r>
          <w:r w:rsidRPr="00E71F98">
            <w:rPr>
              <w:rFonts w:ascii="Verdana" w:hAnsi="Verdana"/>
              <w:b/>
              <w:bCs/>
              <w:sz w:val="17"/>
              <w:szCs w:val="17"/>
            </w:rPr>
            <w:t>İŞ</w:t>
          </w:r>
          <w:r w:rsidRPr="00E71F98">
            <w:rPr>
              <w:rFonts w:ascii="Verdana" w:hAnsi="Verdana" w:cs="Arial"/>
              <w:b/>
              <w:bCs/>
              <w:sz w:val="17"/>
              <w:szCs w:val="17"/>
            </w:rPr>
            <w:t>EH</w:t>
          </w:r>
          <w:r w:rsidRPr="00E71F98">
            <w:rPr>
              <w:rFonts w:ascii="Verdana" w:hAnsi="Verdana"/>
              <w:b/>
              <w:bCs/>
              <w:sz w:val="17"/>
              <w:szCs w:val="17"/>
            </w:rPr>
            <w:t>İ</w:t>
          </w:r>
          <w:r w:rsidRPr="00E71F98">
            <w:rPr>
              <w:rFonts w:ascii="Verdana" w:hAnsi="Verdana" w:cs="Arial"/>
              <w:b/>
              <w:bCs/>
              <w:sz w:val="17"/>
              <w:szCs w:val="17"/>
            </w:rPr>
            <w:t>R OSMANGAZ</w:t>
          </w:r>
          <w:r w:rsidRPr="00E71F98">
            <w:rPr>
              <w:rFonts w:ascii="Verdana" w:hAnsi="Verdana"/>
              <w:b/>
              <w:bCs/>
              <w:sz w:val="17"/>
              <w:szCs w:val="17"/>
            </w:rPr>
            <w:t>İ</w:t>
          </w:r>
          <w:r w:rsidRPr="00E71F98">
            <w:rPr>
              <w:rFonts w:ascii="Verdana" w:hAnsi="Verdana" w:cs="Arial"/>
              <w:b/>
              <w:bCs/>
              <w:sz w:val="17"/>
              <w:szCs w:val="17"/>
            </w:rPr>
            <w:t xml:space="preserve"> </w:t>
          </w:r>
          <w:r w:rsidRPr="00E71F98">
            <w:rPr>
              <w:rFonts w:ascii="Verdana" w:hAnsi="Verdana"/>
              <w:b/>
              <w:bCs/>
              <w:sz w:val="17"/>
              <w:szCs w:val="17"/>
            </w:rPr>
            <w:t>Ü</w:t>
          </w:r>
          <w:r w:rsidRPr="00E71F98">
            <w:rPr>
              <w:rFonts w:ascii="Verdana" w:hAnsi="Verdana" w:cs="Arial"/>
              <w:b/>
              <w:bCs/>
              <w:sz w:val="17"/>
              <w:szCs w:val="17"/>
            </w:rPr>
            <w:t>N</w:t>
          </w:r>
          <w:r w:rsidRPr="00E71F98">
            <w:rPr>
              <w:rFonts w:ascii="Verdana" w:hAnsi="Verdana"/>
              <w:b/>
              <w:bCs/>
              <w:sz w:val="17"/>
              <w:szCs w:val="17"/>
            </w:rPr>
            <w:t>İ</w:t>
          </w:r>
          <w:r w:rsidRPr="00E71F98">
            <w:rPr>
              <w:rFonts w:ascii="Verdana" w:hAnsi="Verdana" w:cs="Arial"/>
              <w:b/>
              <w:bCs/>
              <w:sz w:val="17"/>
              <w:szCs w:val="17"/>
            </w:rPr>
            <w:t>VERS</w:t>
          </w:r>
          <w:r w:rsidRPr="00E71F98">
            <w:rPr>
              <w:rFonts w:ascii="Verdana" w:hAnsi="Verdana"/>
              <w:b/>
              <w:bCs/>
              <w:sz w:val="17"/>
              <w:szCs w:val="17"/>
            </w:rPr>
            <w:t>İ</w:t>
          </w:r>
          <w:r w:rsidRPr="00E71F98">
            <w:rPr>
              <w:rFonts w:ascii="Verdana" w:hAnsi="Verdana" w:cs="Arial"/>
              <w:b/>
              <w:bCs/>
              <w:sz w:val="17"/>
              <w:szCs w:val="17"/>
            </w:rPr>
            <w:t>TES</w:t>
          </w:r>
          <w:r w:rsidRPr="00E71F98">
            <w:rPr>
              <w:rFonts w:ascii="Verdana" w:hAnsi="Verdana"/>
              <w:b/>
              <w:bCs/>
              <w:sz w:val="17"/>
              <w:szCs w:val="17"/>
            </w:rPr>
            <w:t>İ</w:t>
          </w:r>
        </w:p>
        <w:p w:rsidR="00D00C8C" w:rsidRPr="00B11A6E" w:rsidRDefault="00D00C8C" w:rsidP="00B11A6E">
          <w:pPr>
            <w:shd w:val="clear" w:color="auto" w:fill="FFFFFF"/>
            <w:ind w:right="5"/>
            <w:rPr>
              <w:rFonts w:ascii="Verdana" w:hAnsi="Verdana"/>
              <w:b/>
              <w:bCs/>
              <w:sz w:val="17"/>
              <w:szCs w:val="17"/>
            </w:rPr>
          </w:pPr>
          <w:r w:rsidRPr="00E71F98">
            <w:rPr>
              <w:rFonts w:ascii="Verdana" w:hAnsi="Verdana" w:cs="Arial"/>
              <w:b/>
              <w:bCs/>
              <w:sz w:val="17"/>
              <w:szCs w:val="17"/>
            </w:rPr>
            <w:t>EĞİTİM B</w:t>
          </w:r>
          <w:r w:rsidRPr="00E71F98">
            <w:rPr>
              <w:rFonts w:ascii="Verdana" w:hAnsi="Verdana"/>
              <w:b/>
              <w:bCs/>
              <w:sz w:val="17"/>
              <w:szCs w:val="17"/>
            </w:rPr>
            <w:t>İ</w:t>
          </w:r>
          <w:r w:rsidRPr="00E71F98">
            <w:rPr>
              <w:rFonts w:ascii="Verdana" w:hAnsi="Verdana" w:cs="Arial"/>
              <w:b/>
              <w:bCs/>
              <w:sz w:val="17"/>
              <w:szCs w:val="17"/>
            </w:rPr>
            <w:t>L</w:t>
          </w:r>
          <w:r w:rsidRPr="00E71F98">
            <w:rPr>
              <w:rFonts w:ascii="Verdana" w:hAnsi="Verdana"/>
              <w:b/>
              <w:bCs/>
              <w:sz w:val="17"/>
              <w:szCs w:val="17"/>
            </w:rPr>
            <w:t>İ</w:t>
          </w:r>
          <w:r w:rsidRPr="00E71F98">
            <w:rPr>
              <w:rFonts w:ascii="Verdana" w:hAnsi="Verdana" w:cs="Arial"/>
              <w:b/>
              <w:bCs/>
              <w:sz w:val="17"/>
              <w:szCs w:val="17"/>
            </w:rPr>
            <w:t>MLER</w:t>
          </w:r>
          <w:r w:rsidRPr="00E71F98">
            <w:rPr>
              <w:rFonts w:ascii="Verdana" w:hAnsi="Verdana"/>
              <w:b/>
              <w:bCs/>
              <w:sz w:val="17"/>
              <w:szCs w:val="17"/>
            </w:rPr>
            <w:t>İ</w:t>
          </w:r>
          <w:r w:rsidRPr="00E71F98">
            <w:rPr>
              <w:rFonts w:ascii="Verdana" w:hAnsi="Verdana" w:cs="Arial"/>
              <w:b/>
              <w:bCs/>
              <w:sz w:val="17"/>
              <w:szCs w:val="17"/>
            </w:rPr>
            <w:t xml:space="preserve"> ENST</w:t>
          </w:r>
          <w:r w:rsidRPr="00E71F98">
            <w:rPr>
              <w:rFonts w:ascii="Verdana" w:hAnsi="Verdana"/>
              <w:b/>
              <w:bCs/>
              <w:sz w:val="17"/>
              <w:szCs w:val="17"/>
            </w:rPr>
            <w:t>İ</w:t>
          </w:r>
          <w:r w:rsidRPr="00E71F98">
            <w:rPr>
              <w:rFonts w:ascii="Verdana" w:hAnsi="Verdana" w:cs="Arial"/>
              <w:b/>
              <w:bCs/>
              <w:sz w:val="17"/>
              <w:szCs w:val="17"/>
            </w:rPr>
            <w:t>T</w:t>
          </w:r>
          <w:r w:rsidRPr="00E71F98">
            <w:rPr>
              <w:rFonts w:ascii="Verdana" w:hAnsi="Verdana"/>
              <w:b/>
              <w:bCs/>
              <w:sz w:val="17"/>
              <w:szCs w:val="17"/>
            </w:rPr>
            <w:t>Ü</w:t>
          </w:r>
          <w:r w:rsidRPr="00E71F98">
            <w:rPr>
              <w:rFonts w:ascii="Verdana" w:hAnsi="Verdana" w:cs="Arial"/>
              <w:b/>
              <w:bCs/>
              <w:sz w:val="17"/>
              <w:szCs w:val="17"/>
            </w:rPr>
            <w:t>S</w:t>
          </w:r>
          <w:r>
            <w:rPr>
              <w:rFonts w:ascii="Verdana" w:hAnsi="Verdana"/>
              <w:b/>
              <w:bCs/>
              <w:sz w:val="17"/>
              <w:szCs w:val="17"/>
            </w:rPr>
            <w:t>Ü</w:t>
          </w:r>
          <w:r w:rsidRPr="007636B1">
            <w:t xml:space="preserve"> </w:t>
          </w:r>
          <w:r>
            <w:tab/>
          </w:r>
          <w:r>
            <w:tab/>
          </w:r>
          <w:r>
            <w:tab/>
          </w:r>
          <w:r>
            <w:tab/>
          </w:r>
          <w:r>
            <w:tab/>
          </w:r>
        </w:p>
      </w:tc>
    </w:tr>
  </w:tbl>
  <w:p w:rsidR="00D00C8C" w:rsidRPr="00E71F98" w:rsidRDefault="00D00C8C">
    <w:pPr>
      <w:pStyle w:val="stbilgi"/>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00453"/>
    <w:multiLevelType w:val="singleLevel"/>
    <w:tmpl w:val="2C28636A"/>
    <w:lvl w:ilvl="0">
      <w:start w:val="1"/>
      <w:numFmt w:val="decimal"/>
      <w:lvlText w:val="%1)"/>
      <w:legacy w:legacy="1" w:legacySpace="0" w:legacyIndent="274"/>
      <w:lvlJc w:val="left"/>
      <w:rPr>
        <w:rFonts w:ascii="Arial" w:hAnsi="Arial" w:cs="Arial" w:hint="default"/>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5CTQtJDs5G+JKs2udynQc7wKiB39ikHGqik00GzRjH2mHIXtcMzen70IBHTz7nKt4bT1H6A0JF79w0L+6XyeKQ==" w:salt="XWSZ/MMN0jkVAS+5A2Xzl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35"/>
    <w:rsid w:val="00000249"/>
    <w:rsid w:val="000528AC"/>
    <w:rsid w:val="00075256"/>
    <w:rsid w:val="000F5BD0"/>
    <w:rsid w:val="000F7057"/>
    <w:rsid w:val="0013388A"/>
    <w:rsid w:val="00141534"/>
    <w:rsid w:val="001D094E"/>
    <w:rsid w:val="002140EF"/>
    <w:rsid w:val="0024674A"/>
    <w:rsid w:val="00254F07"/>
    <w:rsid w:val="00266357"/>
    <w:rsid w:val="00293AF1"/>
    <w:rsid w:val="002A08A7"/>
    <w:rsid w:val="002C2DD0"/>
    <w:rsid w:val="002D6635"/>
    <w:rsid w:val="002E1805"/>
    <w:rsid w:val="002E4730"/>
    <w:rsid w:val="002F3E38"/>
    <w:rsid w:val="00321EAF"/>
    <w:rsid w:val="00326497"/>
    <w:rsid w:val="0036227D"/>
    <w:rsid w:val="0038783C"/>
    <w:rsid w:val="003A4CAD"/>
    <w:rsid w:val="003B0535"/>
    <w:rsid w:val="003B2038"/>
    <w:rsid w:val="003B3329"/>
    <w:rsid w:val="003C0CEC"/>
    <w:rsid w:val="003D390B"/>
    <w:rsid w:val="00406820"/>
    <w:rsid w:val="00423036"/>
    <w:rsid w:val="00465E42"/>
    <w:rsid w:val="004702E4"/>
    <w:rsid w:val="00470E84"/>
    <w:rsid w:val="004C5013"/>
    <w:rsid w:val="004D7AF0"/>
    <w:rsid w:val="004E3784"/>
    <w:rsid w:val="00521511"/>
    <w:rsid w:val="005656C6"/>
    <w:rsid w:val="005873C5"/>
    <w:rsid w:val="005C1AAF"/>
    <w:rsid w:val="006312DE"/>
    <w:rsid w:val="00653913"/>
    <w:rsid w:val="0066145C"/>
    <w:rsid w:val="00680628"/>
    <w:rsid w:val="006B384E"/>
    <w:rsid w:val="006C0C14"/>
    <w:rsid w:val="006F136D"/>
    <w:rsid w:val="00701CE5"/>
    <w:rsid w:val="00705237"/>
    <w:rsid w:val="007636B1"/>
    <w:rsid w:val="007815CA"/>
    <w:rsid w:val="00787B1A"/>
    <w:rsid w:val="0080055F"/>
    <w:rsid w:val="0080131E"/>
    <w:rsid w:val="00843EF7"/>
    <w:rsid w:val="008667EF"/>
    <w:rsid w:val="00883C5D"/>
    <w:rsid w:val="00885494"/>
    <w:rsid w:val="0089732C"/>
    <w:rsid w:val="008D40C8"/>
    <w:rsid w:val="008F7D3D"/>
    <w:rsid w:val="00904181"/>
    <w:rsid w:val="009C67C4"/>
    <w:rsid w:val="009D40A4"/>
    <w:rsid w:val="009D57BC"/>
    <w:rsid w:val="009F165D"/>
    <w:rsid w:val="00A05F81"/>
    <w:rsid w:val="00A25D8A"/>
    <w:rsid w:val="00A3368D"/>
    <w:rsid w:val="00A65003"/>
    <w:rsid w:val="00A6694F"/>
    <w:rsid w:val="00A85C29"/>
    <w:rsid w:val="00AA304B"/>
    <w:rsid w:val="00AB4082"/>
    <w:rsid w:val="00AD6A22"/>
    <w:rsid w:val="00AF3B04"/>
    <w:rsid w:val="00B0717E"/>
    <w:rsid w:val="00B11A6E"/>
    <w:rsid w:val="00B42004"/>
    <w:rsid w:val="00B822F9"/>
    <w:rsid w:val="00B94D17"/>
    <w:rsid w:val="00BC18D4"/>
    <w:rsid w:val="00BE4DF1"/>
    <w:rsid w:val="00C0598B"/>
    <w:rsid w:val="00C2701D"/>
    <w:rsid w:val="00C27062"/>
    <w:rsid w:val="00C52B83"/>
    <w:rsid w:val="00C609F3"/>
    <w:rsid w:val="00C947EB"/>
    <w:rsid w:val="00CF2E97"/>
    <w:rsid w:val="00D00C8C"/>
    <w:rsid w:val="00D26B6B"/>
    <w:rsid w:val="00D7798A"/>
    <w:rsid w:val="00DB4B2B"/>
    <w:rsid w:val="00E20B76"/>
    <w:rsid w:val="00E63C51"/>
    <w:rsid w:val="00E71F98"/>
    <w:rsid w:val="00E77C07"/>
    <w:rsid w:val="00EA0198"/>
    <w:rsid w:val="00EA7A12"/>
    <w:rsid w:val="00EB1D2D"/>
    <w:rsid w:val="00EB5817"/>
    <w:rsid w:val="00EC1F98"/>
    <w:rsid w:val="00EE634B"/>
    <w:rsid w:val="00F36FB0"/>
    <w:rsid w:val="00F46337"/>
    <w:rsid w:val="00F6521C"/>
    <w:rsid w:val="00F72DED"/>
    <w:rsid w:val="00FA7699"/>
    <w:rsid w:val="00FB3783"/>
    <w:rsid w:val="00FD0D0A"/>
    <w:rsid w:val="00FD61C2"/>
    <w:rsid w:val="00FF0994"/>
    <w:rsid w:val="00FF1C87"/>
    <w:rsid w:val="00FF7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B7BA29-4818-44E6-B88F-EC7261BD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635"/>
    <w:pPr>
      <w:widowControl w:val="0"/>
      <w:autoSpaceDE w:val="0"/>
      <w:autoSpaceDN w:val="0"/>
      <w:adjustRightInd w:val="0"/>
    </w:pPr>
    <w:rPr>
      <w:rFonts w:ascii="Courier New" w:hAnsi="Courier New" w:cs="Courier Ne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D6635"/>
    <w:pPr>
      <w:autoSpaceDE w:val="0"/>
      <w:autoSpaceDN w:val="0"/>
      <w:adjustRightInd w:val="0"/>
    </w:pPr>
    <w:rPr>
      <w:rFonts w:ascii="Verdana" w:hAnsi="Verdana" w:cs="Verdana"/>
      <w:color w:val="000000"/>
      <w:sz w:val="24"/>
      <w:szCs w:val="24"/>
    </w:rPr>
  </w:style>
  <w:style w:type="paragraph" w:styleId="BalonMetni">
    <w:name w:val="Balloon Text"/>
    <w:basedOn w:val="Normal"/>
    <w:semiHidden/>
    <w:rsid w:val="00A3368D"/>
    <w:rPr>
      <w:rFonts w:ascii="Tahoma" w:hAnsi="Tahoma" w:cs="Tahoma"/>
      <w:sz w:val="16"/>
      <w:szCs w:val="16"/>
    </w:rPr>
  </w:style>
  <w:style w:type="table" w:styleId="TabloKlavuzu">
    <w:name w:val="Table Grid"/>
    <w:basedOn w:val="NormalTablo"/>
    <w:rsid w:val="002663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rsid w:val="00E71F98"/>
    <w:pPr>
      <w:tabs>
        <w:tab w:val="center" w:pos="4536"/>
        <w:tab w:val="right" w:pos="9072"/>
      </w:tabs>
    </w:pPr>
  </w:style>
  <w:style w:type="paragraph" w:customStyle="1" w:styleId="Altbilgi">
    <w:name w:val="Altbilgi"/>
    <w:basedOn w:val="Normal"/>
    <w:rsid w:val="00E71F98"/>
    <w:pPr>
      <w:tabs>
        <w:tab w:val="center" w:pos="4536"/>
        <w:tab w:val="right" w:pos="9072"/>
      </w:tabs>
    </w:pPr>
  </w:style>
  <w:style w:type="paragraph" w:styleId="stBilgi0">
    <w:name w:val="header"/>
    <w:basedOn w:val="Normal"/>
    <w:link w:val="stBilgiChar"/>
    <w:rsid w:val="002E4730"/>
    <w:pPr>
      <w:tabs>
        <w:tab w:val="center" w:pos="4536"/>
        <w:tab w:val="right" w:pos="9072"/>
      </w:tabs>
    </w:pPr>
  </w:style>
  <w:style w:type="character" w:customStyle="1" w:styleId="stBilgiChar">
    <w:name w:val="Üst Bilgi Char"/>
    <w:basedOn w:val="VarsaylanParagrafYazTipi"/>
    <w:link w:val="stBilgi0"/>
    <w:rsid w:val="002E4730"/>
    <w:rPr>
      <w:rFonts w:ascii="Courier New" w:hAnsi="Courier New" w:cs="Courier New"/>
    </w:rPr>
  </w:style>
  <w:style w:type="paragraph" w:styleId="AltBilgi0">
    <w:name w:val="footer"/>
    <w:basedOn w:val="Normal"/>
    <w:link w:val="AltBilgiChar"/>
    <w:rsid w:val="002E4730"/>
    <w:pPr>
      <w:tabs>
        <w:tab w:val="center" w:pos="4536"/>
        <w:tab w:val="right" w:pos="9072"/>
      </w:tabs>
    </w:pPr>
  </w:style>
  <w:style w:type="character" w:customStyle="1" w:styleId="AltBilgiChar">
    <w:name w:val="Alt Bilgi Char"/>
    <w:basedOn w:val="VarsaylanParagrafYazTipi"/>
    <w:link w:val="AltBilgi0"/>
    <w:rsid w:val="002E473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MSS</dc:creator>
  <cp:keywords/>
  <cp:lastModifiedBy>Beyza</cp:lastModifiedBy>
  <cp:revision>8</cp:revision>
  <cp:lastPrinted>2010-08-24T07:01:00Z</cp:lastPrinted>
  <dcterms:created xsi:type="dcterms:W3CDTF">2022-03-15T10:47:00Z</dcterms:created>
  <dcterms:modified xsi:type="dcterms:W3CDTF">2026-06-12T08:16:00Z</dcterms:modified>
</cp:coreProperties>
</file>