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D" w:rsidRPr="00F5066A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EĞİTİM PROGRAMI VE ÖĞRETİM BİLİM DALI</w:t>
      </w:r>
    </w:p>
    <w:p w:rsidR="003F718D" w:rsidRPr="00F5066A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DOKTORA</w:t>
      </w: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PROGRAMI</w:t>
      </w:r>
    </w:p>
    <w:p w:rsidR="003F718D" w:rsidRDefault="000E7417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202</w:t>
      </w:r>
      <w:r w:rsidR="00B232A8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2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-202</w:t>
      </w:r>
      <w:r w:rsidR="00B232A8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3</w:t>
      </w:r>
      <w:r w:rsidR="002D3EC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Öğretim Yılı Bahar Dönemi Sınav</w:t>
      </w:r>
      <w:r w:rsidR="003F718D"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Programı</w:t>
      </w:r>
    </w:p>
    <w:p w:rsidR="003F718D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363"/>
        <w:gridCol w:w="850"/>
        <w:gridCol w:w="926"/>
        <w:gridCol w:w="1418"/>
      </w:tblGrid>
      <w:tr w:rsidR="002D3ECA" w:rsidRPr="00F5066A" w:rsidTr="002D3EC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2D3ECA" w:rsidRPr="00F5066A" w:rsidRDefault="002D3ECA" w:rsidP="006B06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2D3ECA" w:rsidRPr="00F5066A" w:rsidRDefault="002D3ECA" w:rsidP="006B06B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2D3ECA" w:rsidRPr="00F5066A" w:rsidRDefault="002D3ECA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2D3ECA" w:rsidRPr="00F5066A" w:rsidRDefault="002D3ECA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2D3ECA" w:rsidRPr="00F5066A" w:rsidRDefault="002D3ECA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2D3EC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Yıl Sonu sınavı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2D3ECA" w:rsidRPr="00F5066A" w:rsidRDefault="002D3ECA" w:rsidP="006B06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2D3EC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Bütünleme</w:t>
            </w:r>
          </w:p>
        </w:tc>
      </w:tr>
      <w:tr w:rsidR="002D3ECA" w:rsidRPr="00E27B42" w:rsidTr="002D3ECA">
        <w:tc>
          <w:tcPr>
            <w:tcW w:w="1134" w:type="dxa"/>
          </w:tcPr>
          <w:p w:rsidR="002D3ECA" w:rsidRDefault="002D3ECA" w:rsidP="00B232A8">
            <w:pPr>
              <w:pStyle w:val="Gvde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541611004</w:t>
            </w:r>
            <w:proofErr w:type="gramEnd"/>
          </w:p>
        </w:tc>
        <w:tc>
          <w:tcPr>
            <w:tcW w:w="2552" w:type="dxa"/>
          </w:tcPr>
          <w:p w:rsidR="002D3ECA" w:rsidRDefault="002D3ECA" w:rsidP="00B232A8">
            <w:pPr>
              <w:pStyle w:val="Gvde"/>
              <w:spacing w:after="0" w:line="240" w:lineRule="auto"/>
              <w:ind w:left="33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İleri Eğitim İstatistiği I</w:t>
            </w:r>
          </w:p>
        </w:tc>
        <w:tc>
          <w:tcPr>
            <w:tcW w:w="2363" w:type="dxa"/>
          </w:tcPr>
          <w:p w:rsidR="002D3ECA" w:rsidRDefault="002D3ECA" w:rsidP="00B232A8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Doç. Dr. Fatih ÇEMREK</w:t>
            </w:r>
          </w:p>
        </w:tc>
        <w:tc>
          <w:tcPr>
            <w:tcW w:w="850" w:type="dxa"/>
          </w:tcPr>
          <w:p w:rsidR="002D3ECA" w:rsidRDefault="00947A3D" w:rsidP="00B232A8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6" w:type="dxa"/>
          </w:tcPr>
          <w:p w:rsidR="002D3ECA" w:rsidRDefault="00947A3D" w:rsidP="00E533E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418" w:type="dxa"/>
          </w:tcPr>
          <w:p w:rsidR="002D3ECA" w:rsidRDefault="00947A3D" w:rsidP="00E533E8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947A3D" w:rsidRPr="00E27B42" w:rsidTr="002D3ECA">
        <w:tc>
          <w:tcPr>
            <w:tcW w:w="1134" w:type="dxa"/>
          </w:tcPr>
          <w:p w:rsidR="00947A3D" w:rsidRDefault="00947A3D" w:rsidP="00947A3D">
            <w:pPr>
              <w:pStyle w:val="Gvde"/>
              <w:spacing w:after="0" w:line="240" w:lineRule="auto"/>
              <w:ind w:left="0" w:right="0" w:firstLine="0"/>
              <w:jc w:val="center"/>
            </w:pPr>
            <w:bookmarkStart w:id="0" w:name="_GoBack"/>
            <w:bookmarkEnd w:id="0"/>
            <w:proofErr w:type="gram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541611001</w:t>
            </w:r>
            <w:proofErr w:type="gramEnd"/>
          </w:p>
        </w:tc>
        <w:tc>
          <w:tcPr>
            <w:tcW w:w="2552" w:type="dxa"/>
          </w:tcPr>
          <w:p w:rsidR="00947A3D" w:rsidRPr="009159FB" w:rsidRDefault="00947A3D" w:rsidP="00947A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159FB">
              <w:rPr>
                <w:rFonts w:ascii="Arial Narrow" w:eastAsia="Times New Roman" w:hAnsi="Arial Narrow" w:cs="Times New Roman" w:hint="eastAsia"/>
                <w:sz w:val="20"/>
                <w:szCs w:val="20"/>
                <w:lang w:eastAsia="tr-TR"/>
              </w:rPr>
              <w:t>Eğitimde İleri Araştırma Yöntemleri I</w:t>
            </w:r>
          </w:p>
        </w:tc>
        <w:tc>
          <w:tcPr>
            <w:tcW w:w="2363" w:type="dxa"/>
          </w:tcPr>
          <w:p w:rsidR="00947A3D" w:rsidRDefault="00947A3D" w:rsidP="00947A3D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</w:pPr>
            <w:r>
              <w:rPr>
                <w:rFonts w:ascii="Arial Narrow" w:hAnsi="Arial Narrow"/>
              </w:rPr>
              <w:t>Doç. Dr. Hamit ÖZEN</w:t>
            </w:r>
          </w:p>
        </w:tc>
        <w:tc>
          <w:tcPr>
            <w:tcW w:w="850" w:type="dxa"/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2D3ECA">
        <w:tc>
          <w:tcPr>
            <w:tcW w:w="1134" w:type="dxa"/>
          </w:tcPr>
          <w:p w:rsidR="00947A3D" w:rsidRDefault="00947A3D" w:rsidP="00947A3D">
            <w:pPr>
              <w:pStyle w:val="Gvde"/>
              <w:spacing w:after="0" w:line="240" w:lineRule="auto"/>
              <w:ind w:left="0" w:right="0" w:firstLine="0"/>
              <w:jc w:val="center"/>
              <w:rPr>
                <w:rFonts w:ascii="Helvetica Neue" w:hAnsi="Helvetica Neue" w:hint="eastAsia"/>
                <w:color w:val="333333"/>
                <w:shd w:val="clear" w:color="auto" w:fill="FFFFFF"/>
              </w:rPr>
            </w:pPr>
            <w:proofErr w:type="gramStart"/>
            <w:r w:rsidRPr="004A2664">
              <w:rPr>
                <w:rFonts w:ascii="Helvetica Neue" w:hAnsi="Helvetica Neue"/>
                <w:color w:val="333333"/>
                <w:shd w:val="clear" w:color="auto" w:fill="FFFFFF"/>
              </w:rPr>
              <w:t>541612011</w:t>
            </w:r>
            <w:proofErr w:type="gramEnd"/>
          </w:p>
        </w:tc>
        <w:tc>
          <w:tcPr>
            <w:tcW w:w="2552" w:type="dxa"/>
          </w:tcPr>
          <w:p w:rsidR="00947A3D" w:rsidRPr="009159FB" w:rsidRDefault="00947A3D" w:rsidP="00947A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159FB">
              <w:rPr>
                <w:rFonts w:ascii="Arial Narrow" w:eastAsia="Times New Roman" w:hAnsi="Arial Narrow" w:cs="Times New Roman" w:hint="eastAsia"/>
                <w:sz w:val="20"/>
                <w:szCs w:val="20"/>
                <w:lang w:eastAsia="tr-TR"/>
              </w:rPr>
              <w:t>Eğitimde İleri Araştırma Yöntemleri I</w:t>
            </w:r>
          </w:p>
        </w:tc>
        <w:tc>
          <w:tcPr>
            <w:tcW w:w="2363" w:type="dxa"/>
          </w:tcPr>
          <w:p w:rsidR="00947A3D" w:rsidRDefault="00947A3D" w:rsidP="00947A3D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Öğr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>. Üyesi R. GÜR</w:t>
            </w:r>
          </w:p>
        </w:tc>
        <w:tc>
          <w:tcPr>
            <w:tcW w:w="850" w:type="dxa"/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541612003</w:t>
            </w:r>
            <w:proofErr w:type="gramEnd"/>
          </w:p>
        </w:tc>
        <w:tc>
          <w:tcPr>
            <w:tcW w:w="2552" w:type="dxa"/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Program Geliştirme Modelleri</w:t>
            </w:r>
          </w:p>
        </w:tc>
        <w:tc>
          <w:tcPr>
            <w:tcW w:w="2363" w:type="dxa"/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541612007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Öğretmen Yetiştirme Modelleri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541612009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Eğitimde Güncel Tartışmalar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7F6E11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541612001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Öğrenme Ve Öğretme Teorileri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Zeynep AKIN DEMİRCAN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541611014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 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0037F2" w:rsidRDefault="00947A3D" w:rsidP="00947A3D"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 B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0037F2" w:rsidRDefault="00947A3D" w:rsidP="00947A3D"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541612701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Tez C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0037F2" w:rsidRDefault="00947A3D" w:rsidP="00947A3D"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 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0037F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0037F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 B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0037F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0037F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541611701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Doktora Yeterlik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C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B2085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B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B2085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C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541611601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Tez Önerisi D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E27B42" w:rsidRDefault="00947A3D" w:rsidP="00947A3D"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Zeynep AKIN DEMİRCAN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A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B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Cavide</w:t>
            </w:r>
            <w:proofErr w:type="spellEnd"/>
            <w:r w:rsidRPr="00E27B4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C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  <w:tr w:rsidR="00947A3D" w:rsidRPr="00E27B42" w:rsidTr="000E575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541611901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D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3D" w:rsidRPr="00E27B42" w:rsidRDefault="00947A3D" w:rsidP="00947A3D">
            <w:pPr>
              <w:spacing w:before="20" w:after="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Üys</w:t>
            </w:r>
            <w:proofErr w:type="spellEnd"/>
            <w:r w:rsidRPr="00E27B4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Zeynep AKIN DEMİRCAN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Pr="00A648D2" w:rsidRDefault="00947A3D" w:rsidP="00947A3D">
            <w:r w:rsidRPr="00A648D2">
              <w:t>Ödev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3D" w:rsidRDefault="00947A3D" w:rsidP="00947A3D">
            <w:r w:rsidRPr="00A648D2">
              <w:t>Ödev</w:t>
            </w:r>
          </w:p>
        </w:tc>
      </w:tr>
    </w:tbl>
    <w:p w:rsidR="003F718D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3F718D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00518D" w:rsidRDefault="0000518D"/>
    <w:sectPr w:rsidR="0000518D" w:rsidSect="00D9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3"/>
    <w:rsid w:val="000037F2"/>
    <w:rsid w:val="0000518D"/>
    <w:rsid w:val="00016D77"/>
    <w:rsid w:val="00022B0A"/>
    <w:rsid w:val="000626F7"/>
    <w:rsid w:val="000B515D"/>
    <w:rsid w:val="000B679E"/>
    <w:rsid w:val="000C7C63"/>
    <w:rsid w:val="000D63CC"/>
    <w:rsid w:val="000E472D"/>
    <w:rsid w:val="000E7417"/>
    <w:rsid w:val="000F050C"/>
    <w:rsid w:val="0010116D"/>
    <w:rsid w:val="001027C2"/>
    <w:rsid w:val="00125627"/>
    <w:rsid w:val="00127C11"/>
    <w:rsid w:val="00140753"/>
    <w:rsid w:val="00154B24"/>
    <w:rsid w:val="00172E22"/>
    <w:rsid w:val="001D2F8A"/>
    <w:rsid w:val="001F38CD"/>
    <w:rsid w:val="00246B82"/>
    <w:rsid w:val="0028333A"/>
    <w:rsid w:val="00293CD2"/>
    <w:rsid w:val="002D3ECA"/>
    <w:rsid w:val="002F384F"/>
    <w:rsid w:val="0030512A"/>
    <w:rsid w:val="00311F19"/>
    <w:rsid w:val="00315B94"/>
    <w:rsid w:val="00321C3F"/>
    <w:rsid w:val="00332A05"/>
    <w:rsid w:val="00340A2C"/>
    <w:rsid w:val="003667AD"/>
    <w:rsid w:val="00376D3F"/>
    <w:rsid w:val="00377000"/>
    <w:rsid w:val="003779BB"/>
    <w:rsid w:val="00381E7F"/>
    <w:rsid w:val="00383C4F"/>
    <w:rsid w:val="00394240"/>
    <w:rsid w:val="003D0806"/>
    <w:rsid w:val="003E6583"/>
    <w:rsid w:val="003F718D"/>
    <w:rsid w:val="0040059F"/>
    <w:rsid w:val="00404E0A"/>
    <w:rsid w:val="004411D1"/>
    <w:rsid w:val="0044520A"/>
    <w:rsid w:val="00473F0C"/>
    <w:rsid w:val="00480238"/>
    <w:rsid w:val="004B2E2E"/>
    <w:rsid w:val="004C2CF9"/>
    <w:rsid w:val="00510385"/>
    <w:rsid w:val="00521A67"/>
    <w:rsid w:val="00534A3E"/>
    <w:rsid w:val="0054278F"/>
    <w:rsid w:val="00553ADD"/>
    <w:rsid w:val="00565696"/>
    <w:rsid w:val="00590E9B"/>
    <w:rsid w:val="00593C13"/>
    <w:rsid w:val="00593CD5"/>
    <w:rsid w:val="005C2723"/>
    <w:rsid w:val="005C701D"/>
    <w:rsid w:val="005D2CCF"/>
    <w:rsid w:val="006126CE"/>
    <w:rsid w:val="0062575E"/>
    <w:rsid w:val="0063088A"/>
    <w:rsid w:val="006B06BE"/>
    <w:rsid w:val="006C5714"/>
    <w:rsid w:val="007344A6"/>
    <w:rsid w:val="007771FF"/>
    <w:rsid w:val="007B1AAD"/>
    <w:rsid w:val="007C6A46"/>
    <w:rsid w:val="007E64B7"/>
    <w:rsid w:val="007F465F"/>
    <w:rsid w:val="007F6E11"/>
    <w:rsid w:val="0081401C"/>
    <w:rsid w:val="008879D8"/>
    <w:rsid w:val="008930E5"/>
    <w:rsid w:val="008A3421"/>
    <w:rsid w:val="008D5675"/>
    <w:rsid w:val="008F5DA9"/>
    <w:rsid w:val="009159FB"/>
    <w:rsid w:val="0091793D"/>
    <w:rsid w:val="00925F37"/>
    <w:rsid w:val="00940118"/>
    <w:rsid w:val="00947A3D"/>
    <w:rsid w:val="0098607A"/>
    <w:rsid w:val="009C0C0D"/>
    <w:rsid w:val="009D4146"/>
    <w:rsid w:val="009D76BD"/>
    <w:rsid w:val="009F1532"/>
    <w:rsid w:val="00A06572"/>
    <w:rsid w:val="00A1365C"/>
    <w:rsid w:val="00A22E98"/>
    <w:rsid w:val="00A250B5"/>
    <w:rsid w:val="00A67933"/>
    <w:rsid w:val="00A731E5"/>
    <w:rsid w:val="00B232A8"/>
    <w:rsid w:val="00B67DA3"/>
    <w:rsid w:val="00B975B3"/>
    <w:rsid w:val="00BB3DF3"/>
    <w:rsid w:val="00BD1738"/>
    <w:rsid w:val="00BE695A"/>
    <w:rsid w:val="00BF2CE8"/>
    <w:rsid w:val="00C24CDF"/>
    <w:rsid w:val="00C73633"/>
    <w:rsid w:val="00C8764A"/>
    <w:rsid w:val="00CC7C13"/>
    <w:rsid w:val="00D0246A"/>
    <w:rsid w:val="00D1020E"/>
    <w:rsid w:val="00D10D23"/>
    <w:rsid w:val="00D22D1D"/>
    <w:rsid w:val="00D333BF"/>
    <w:rsid w:val="00D50FE7"/>
    <w:rsid w:val="00D77CFE"/>
    <w:rsid w:val="00D95ED2"/>
    <w:rsid w:val="00DA719D"/>
    <w:rsid w:val="00DB7AD1"/>
    <w:rsid w:val="00DD3FA6"/>
    <w:rsid w:val="00DE3062"/>
    <w:rsid w:val="00E02A7B"/>
    <w:rsid w:val="00E104F4"/>
    <w:rsid w:val="00E20CC8"/>
    <w:rsid w:val="00E26E73"/>
    <w:rsid w:val="00E27B42"/>
    <w:rsid w:val="00E533E8"/>
    <w:rsid w:val="00E56CCB"/>
    <w:rsid w:val="00E76ACE"/>
    <w:rsid w:val="00EB1E79"/>
    <w:rsid w:val="00EB2085"/>
    <w:rsid w:val="00EB330B"/>
    <w:rsid w:val="00EB3835"/>
    <w:rsid w:val="00EF544C"/>
    <w:rsid w:val="00F346FD"/>
    <w:rsid w:val="00F72AF0"/>
    <w:rsid w:val="00F72E7A"/>
    <w:rsid w:val="00F8081B"/>
    <w:rsid w:val="00F934C4"/>
    <w:rsid w:val="00FC3558"/>
    <w:rsid w:val="00FC6364"/>
    <w:rsid w:val="00FD31B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42C7"/>
  <w15:docId w15:val="{ABFD5FBF-08C9-44AA-93B0-C7CEB32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9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D"/>
    <w:rPr>
      <w:rFonts w:ascii="Segoe UI" w:hAnsi="Segoe UI" w:cs="Segoe UI"/>
      <w:sz w:val="18"/>
      <w:szCs w:val="18"/>
    </w:rPr>
  </w:style>
  <w:style w:type="paragraph" w:customStyle="1" w:styleId="Gvde">
    <w:name w:val="Gövde"/>
    <w:rsid w:val="00B232A8"/>
    <w:pPr>
      <w:pBdr>
        <w:top w:val="nil"/>
        <w:left w:val="nil"/>
        <w:bottom w:val="nil"/>
        <w:right w:val="nil"/>
        <w:between w:val="nil"/>
        <w:bar w:val="nil"/>
      </w:pBdr>
      <w:spacing w:after="8" w:line="247" w:lineRule="auto"/>
      <w:ind w:left="10" w:right="575" w:hanging="10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</cp:revision>
  <cp:lastPrinted>2023-01-24T14:07:00Z</cp:lastPrinted>
  <dcterms:created xsi:type="dcterms:W3CDTF">2023-04-13T08:05:00Z</dcterms:created>
  <dcterms:modified xsi:type="dcterms:W3CDTF">2023-04-13T10:04:00Z</dcterms:modified>
</cp:coreProperties>
</file>